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685E" w:rsidRPr="00896197" w:rsidRDefault="0041685E" w:rsidP="0041685E">
      <w:pPr>
        <w:spacing w:after="0"/>
        <w:jc w:val="center"/>
        <w:rPr>
          <w:rFonts w:ascii="Verdana" w:hAnsi="Verdana"/>
          <w:b/>
          <w:sz w:val="24"/>
          <w:szCs w:val="24"/>
        </w:rPr>
      </w:pPr>
      <w:r w:rsidRPr="00896197">
        <w:rPr>
          <w:rFonts w:ascii="Verdana" w:hAnsi="Verdana"/>
          <w:b/>
          <w:sz w:val="24"/>
          <w:szCs w:val="24"/>
        </w:rPr>
        <w:t>ILONA RICE</w:t>
      </w:r>
    </w:p>
    <w:p w:rsidR="00893B52" w:rsidRPr="00896197" w:rsidRDefault="0041685E" w:rsidP="008D2AE4">
      <w:pPr>
        <w:spacing w:after="120"/>
        <w:jc w:val="center"/>
        <w:rPr>
          <w:rFonts w:ascii="Verdana" w:hAnsi="Verdana"/>
          <w:sz w:val="18"/>
          <w:szCs w:val="18"/>
        </w:rPr>
      </w:pPr>
      <w:r w:rsidRPr="00896197">
        <w:rPr>
          <w:rFonts w:ascii="Verdana" w:hAnsi="Verdana"/>
          <w:sz w:val="18"/>
          <w:szCs w:val="18"/>
        </w:rPr>
        <w:t>ilona@</w:t>
      </w:r>
      <w:r w:rsidR="00185AA9">
        <w:rPr>
          <w:rFonts w:ascii="Verdana" w:hAnsi="Verdana"/>
          <w:sz w:val="18"/>
          <w:szCs w:val="18"/>
        </w:rPr>
        <w:t>theconsumeri</w:t>
      </w:r>
      <w:r w:rsidRPr="00896197">
        <w:rPr>
          <w:rFonts w:ascii="Verdana" w:hAnsi="Verdana"/>
          <w:sz w:val="18"/>
          <w:szCs w:val="18"/>
        </w:rPr>
        <w:t xml:space="preserve">.com   </w:t>
      </w:r>
      <w:hyperlink r:id="rId5" w:history="1">
        <w:r w:rsidR="00893B52" w:rsidRPr="00800BFF">
          <w:rPr>
            <w:rStyle w:val="Hyperlink"/>
            <w:rFonts w:ascii="Verdana" w:hAnsi="Verdana"/>
            <w:sz w:val="18"/>
            <w:szCs w:val="18"/>
          </w:rPr>
          <w:t>www.theCONSUMERi.com</w:t>
        </w:r>
      </w:hyperlink>
    </w:p>
    <w:p w:rsidR="0041685E" w:rsidRPr="0092485E" w:rsidRDefault="0041685E" w:rsidP="0041685E">
      <w:pPr>
        <w:spacing w:after="0"/>
        <w:jc w:val="center"/>
        <w:rPr>
          <w:rFonts w:ascii="Verdana" w:hAnsi="Verdana"/>
          <w:b/>
          <w:i/>
          <w:sz w:val="24"/>
          <w:szCs w:val="24"/>
          <w:u w:val="single"/>
        </w:rPr>
      </w:pPr>
      <w:r w:rsidRPr="0092485E">
        <w:rPr>
          <w:rFonts w:ascii="Verdana" w:hAnsi="Verdana"/>
          <w:b/>
          <w:i/>
          <w:sz w:val="24"/>
          <w:szCs w:val="24"/>
          <w:u w:val="single"/>
        </w:rPr>
        <w:t>Summary</w:t>
      </w:r>
    </w:p>
    <w:p w:rsidR="0041685E" w:rsidRPr="001038FD" w:rsidRDefault="0041685E" w:rsidP="0092485E">
      <w:pPr>
        <w:spacing w:after="120"/>
        <w:jc w:val="center"/>
        <w:rPr>
          <w:rFonts w:ascii="Verdana" w:hAnsi="Verdana"/>
          <w:b/>
          <w:sz w:val="18"/>
          <w:szCs w:val="18"/>
        </w:rPr>
      </w:pPr>
      <w:r w:rsidRPr="001038FD">
        <w:rPr>
          <w:rFonts w:ascii="Verdana" w:hAnsi="Verdana"/>
          <w:b/>
          <w:sz w:val="18"/>
          <w:szCs w:val="18"/>
        </w:rPr>
        <w:t>An experienced Marketing Research Leader, skilled in both primary consumer research and syndicated data</w:t>
      </w:r>
      <w:r w:rsidR="002E0370" w:rsidRPr="001038FD">
        <w:rPr>
          <w:rFonts w:ascii="Verdana" w:hAnsi="Verdana"/>
          <w:b/>
          <w:sz w:val="18"/>
          <w:szCs w:val="18"/>
        </w:rPr>
        <w:t xml:space="preserve"> for global markets</w:t>
      </w:r>
      <w:r w:rsidRPr="001038FD">
        <w:rPr>
          <w:rFonts w:ascii="Verdana" w:hAnsi="Verdana"/>
          <w:b/>
          <w:sz w:val="18"/>
          <w:szCs w:val="18"/>
        </w:rPr>
        <w:t>.</w:t>
      </w:r>
      <w:r w:rsidR="002E0370" w:rsidRPr="001038FD">
        <w:rPr>
          <w:rFonts w:ascii="Verdana" w:hAnsi="Verdana"/>
          <w:b/>
          <w:sz w:val="18"/>
          <w:szCs w:val="18"/>
        </w:rPr>
        <w:t xml:space="preserve"> </w:t>
      </w:r>
      <w:r w:rsidRPr="001038FD">
        <w:rPr>
          <w:rFonts w:ascii="Verdana" w:hAnsi="Verdana"/>
          <w:b/>
          <w:sz w:val="18"/>
          <w:szCs w:val="18"/>
        </w:rPr>
        <w:t xml:space="preserve"> Expert in all aspects of the new product development process, from consumer insight and idea generation through product and advertising testing, for high-growth, new product and equity driven HBA/consumer packaged goods and consumer electronics categories. </w:t>
      </w:r>
      <w:r w:rsidR="002E0370" w:rsidRPr="001038FD">
        <w:rPr>
          <w:rFonts w:ascii="Verdana" w:hAnsi="Verdana"/>
          <w:b/>
          <w:sz w:val="18"/>
          <w:szCs w:val="18"/>
        </w:rPr>
        <w:t xml:space="preserve"> </w:t>
      </w:r>
      <w:r w:rsidRPr="001038FD">
        <w:rPr>
          <w:rFonts w:ascii="Verdana" w:hAnsi="Verdana"/>
          <w:b/>
          <w:sz w:val="18"/>
          <w:szCs w:val="18"/>
        </w:rPr>
        <w:t>Synthesizes large amounts of information into focused insights and ideas, collaborating with colleagues to make it easy for them to assess business risk and develop ideas and innovations that drive their business.</w:t>
      </w:r>
    </w:p>
    <w:p w:rsidR="0041685E" w:rsidRPr="008C65DA" w:rsidRDefault="0041685E" w:rsidP="0092485E">
      <w:pPr>
        <w:spacing w:after="120"/>
        <w:rPr>
          <w:rFonts w:ascii="Verdana" w:hAnsi="Verdana"/>
          <w:b/>
          <w:i/>
          <w:sz w:val="24"/>
          <w:szCs w:val="24"/>
          <w:u w:val="single"/>
        </w:rPr>
      </w:pPr>
      <w:r w:rsidRPr="008C65DA">
        <w:rPr>
          <w:rFonts w:ascii="Verdana" w:hAnsi="Verdana"/>
          <w:b/>
          <w:i/>
          <w:sz w:val="24"/>
          <w:szCs w:val="24"/>
          <w:u w:val="single"/>
        </w:rPr>
        <w:t>Career History</w:t>
      </w:r>
    </w:p>
    <w:p w:rsidR="00EB4655" w:rsidRPr="008C65DA" w:rsidRDefault="00EB4655" w:rsidP="00EB4655">
      <w:pPr>
        <w:tabs>
          <w:tab w:val="right" w:pos="10620"/>
        </w:tabs>
        <w:spacing w:after="0"/>
        <w:rPr>
          <w:rFonts w:ascii="Verdana" w:hAnsi="Verdana"/>
          <w:sz w:val="18"/>
          <w:szCs w:val="18"/>
        </w:rPr>
      </w:pPr>
      <w:r w:rsidRPr="008C65DA">
        <w:rPr>
          <w:rFonts w:ascii="Verdana" w:hAnsi="Verdana"/>
          <w:b/>
          <w:sz w:val="18"/>
          <w:szCs w:val="18"/>
        </w:rPr>
        <w:t xml:space="preserve">THE CONSUMER </w:t>
      </w:r>
      <w:proofErr w:type="spellStart"/>
      <w:r w:rsidRPr="008C65DA">
        <w:rPr>
          <w:rFonts w:ascii="Verdana" w:hAnsi="Verdana"/>
          <w:b/>
          <w:sz w:val="18"/>
          <w:szCs w:val="18"/>
        </w:rPr>
        <w:t>i</w:t>
      </w:r>
      <w:proofErr w:type="spellEnd"/>
      <w:r w:rsidRPr="008C65DA">
        <w:rPr>
          <w:rFonts w:ascii="Verdana" w:hAnsi="Verdana"/>
          <w:sz w:val="18"/>
          <w:szCs w:val="18"/>
        </w:rPr>
        <w:t xml:space="preserve">, Hermosa Beach, CA </w:t>
      </w:r>
      <w:r w:rsidRPr="008C65DA">
        <w:rPr>
          <w:rFonts w:ascii="Verdana" w:hAnsi="Verdana"/>
          <w:sz w:val="18"/>
          <w:szCs w:val="18"/>
        </w:rPr>
        <w:tab/>
        <w:t>2007-present</w:t>
      </w:r>
    </w:p>
    <w:p w:rsidR="0069529E" w:rsidRPr="0069529E" w:rsidRDefault="000B12BA" w:rsidP="0069529E">
      <w:pPr>
        <w:pStyle w:val="ListParagraph"/>
        <w:numPr>
          <w:ilvl w:val="0"/>
          <w:numId w:val="1"/>
        </w:numPr>
        <w:spacing w:after="120"/>
        <w:rPr>
          <w:rFonts w:ascii="Verdana" w:hAnsi="Verdana"/>
          <w:sz w:val="18"/>
          <w:szCs w:val="18"/>
        </w:rPr>
      </w:pPr>
      <w:r>
        <w:rPr>
          <w:rFonts w:ascii="Verdana" w:hAnsi="Verdana"/>
          <w:sz w:val="18"/>
          <w:szCs w:val="18"/>
        </w:rPr>
        <w:t>P</w:t>
      </w:r>
      <w:r w:rsidR="00EB4655" w:rsidRPr="008C65DA">
        <w:rPr>
          <w:rFonts w:ascii="Verdana" w:hAnsi="Verdana"/>
          <w:sz w:val="18"/>
          <w:szCs w:val="18"/>
        </w:rPr>
        <w:t>rovid</w:t>
      </w:r>
      <w:r>
        <w:rPr>
          <w:rFonts w:ascii="Verdana" w:hAnsi="Verdana"/>
          <w:sz w:val="18"/>
          <w:szCs w:val="18"/>
        </w:rPr>
        <w:t>e</w:t>
      </w:r>
      <w:r w:rsidR="00EB4655" w:rsidRPr="008C65DA">
        <w:rPr>
          <w:rFonts w:ascii="Verdana" w:hAnsi="Verdana"/>
          <w:sz w:val="18"/>
          <w:szCs w:val="18"/>
        </w:rPr>
        <w:t xml:space="preserve"> consumer insights and marketing research for consumer packaged goods</w:t>
      </w:r>
      <w:r w:rsidR="00153A6B">
        <w:rPr>
          <w:rFonts w:ascii="Verdana" w:hAnsi="Verdana"/>
          <w:sz w:val="18"/>
          <w:szCs w:val="18"/>
        </w:rPr>
        <w:t>, consumer electronics</w:t>
      </w:r>
      <w:r w:rsidR="00EB4655">
        <w:rPr>
          <w:rFonts w:ascii="Verdana" w:hAnsi="Verdana"/>
          <w:sz w:val="18"/>
          <w:szCs w:val="18"/>
        </w:rPr>
        <w:t xml:space="preserve">, </w:t>
      </w:r>
      <w:r w:rsidR="00153A6B">
        <w:rPr>
          <w:rFonts w:ascii="Verdana" w:hAnsi="Verdana"/>
          <w:sz w:val="18"/>
          <w:szCs w:val="18"/>
        </w:rPr>
        <w:t>and other companies</w:t>
      </w:r>
      <w:r w:rsidR="00EB4655" w:rsidRPr="008C65DA">
        <w:rPr>
          <w:rFonts w:ascii="Verdana" w:hAnsi="Verdana"/>
          <w:sz w:val="18"/>
          <w:szCs w:val="18"/>
        </w:rPr>
        <w:t>.</w:t>
      </w:r>
      <w:r w:rsidR="0099049D">
        <w:rPr>
          <w:rFonts w:ascii="Verdana" w:hAnsi="Verdana"/>
          <w:sz w:val="18"/>
          <w:szCs w:val="18"/>
        </w:rPr>
        <w:t xml:space="preserve">  </w:t>
      </w:r>
      <w:r w:rsidR="0099049D" w:rsidRPr="0099049D">
        <w:rPr>
          <w:rFonts w:ascii="Verdana" w:hAnsi="Verdana"/>
          <w:sz w:val="18"/>
          <w:szCs w:val="18"/>
        </w:rPr>
        <w:t>Also develop</w:t>
      </w:r>
      <w:r>
        <w:rPr>
          <w:rFonts w:ascii="Verdana" w:hAnsi="Verdana"/>
          <w:sz w:val="18"/>
          <w:szCs w:val="18"/>
        </w:rPr>
        <w:t xml:space="preserve"> and write</w:t>
      </w:r>
      <w:r w:rsidR="0099049D" w:rsidRPr="0099049D">
        <w:rPr>
          <w:rFonts w:ascii="Verdana" w:hAnsi="Verdana"/>
          <w:sz w:val="18"/>
          <w:szCs w:val="18"/>
        </w:rPr>
        <w:t xml:space="preserve"> consumer insight focused positioning statements and new product concepts.</w:t>
      </w:r>
      <w:r w:rsidR="0069529E">
        <w:rPr>
          <w:rFonts w:ascii="Verdana" w:hAnsi="Verdana"/>
          <w:sz w:val="18"/>
          <w:szCs w:val="18"/>
        </w:rPr>
        <w:t xml:space="preserve">  </w:t>
      </w:r>
      <w:r w:rsidR="008A09E3" w:rsidRPr="0069529E">
        <w:rPr>
          <w:rFonts w:ascii="Verdana" w:hAnsi="Verdana"/>
          <w:sz w:val="18"/>
          <w:szCs w:val="18"/>
        </w:rPr>
        <w:t>Recent</w:t>
      </w:r>
      <w:r w:rsidRPr="0069529E">
        <w:rPr>
          <w:rFonts w:ascii="Verdana" w:hAnsi="Verdana"/>
          <w:sz w:val="18"/>
          <w:szCs w:val="18"/>
        </w:rPr>
        <w:t xml:space="preserve"> p</w:t>
      </w:r>
      <w:r w:rsidR="00EB4655" w:rsidRPr="0069529E">
        <w:rPr>
          <w:rFonts w:ascii="Verdana" w:hAnsi="Verdana"/>
          <w:sz w:val="18"/>
          <w:szCs w:val="18"/>
        </w:rPr>
        <w:t>rojects include</w:t>
      </w:r>
      <w:r w:rsidR="0069529E" w:rsidRPr="0069529E">
        <w:rPr>
          <w:rFonts w:ascii="Verdana" w:hAnsi="Verdana"/>
          <w:sz w:val="18"/>
          <w:szCs w:val="18"/>
        </w:rPr>
        <w:t>:</w:t>
      </w:r>
    </w:p>
    <w:p w:rsidR="0069529E" w:rsidRDefault="0069529E" w:rsidP="001038FD">
      <w:pPr>
        <w:pStyle w:val="ListParagraph"/>
        <w:numPr>
          <w:ilvl w:val="1"/>
          <w:numId w:val="17"/>
        </w:numPr>
        <w:spacing w:after="120"/>
        <w:ind w:left="720"/>
        <w:rPr>
          <w:rFonts w:ascii="Verdana" w:hAnsi="Verdana"/>
          <w:sz w:val="18"/>
          <w:szCs w:val="18"/>
        </w:rPr>
      </w:pPr>
      <w:r w:rsidRPr="0069529E">
        <w:rPr>
          <w:rFonts w:ascii="Verdana" w:hAnsi="Verdana"/>
          <w:sz w:val="18"/>
          <w:szCs w:val="18"/>
        </w:rPr>
        <w:t>Provided temporary analytical support for large, international marketing research supplier</w:t>
      </w:r>
      <w:r>
        <w:rPr>
          <w:rFonts w:ascii="Verdana" w:hAnsi="Verdana"/>
          <w:sz w:val="18"/>
          <w:szCs w:val="18"/>
        </w:rPr>
        <w:t xml:space="preserve"> (through </w:t>
      </w:r>
      <w:r w:rsidRPr="0069529E">
        <w:rPr>
          <w:rFonts w:ascii="Verdana" w:hAnsi="Verdana"/>
          <w:b/>
          <w:sz w:val="18"/>
          <w:szCs w:val="18"/>
        </w:rPr>
        <w:t>MODIS IT STAFFING</w:t>
      </w:r>
      <w:r w:rsidR="003809F6">
        <w:rPr>
          <w:rFonts w:ascii="Verdana" w:hAnsi="Verdana"/>
          <w:sz w:val="18"/>
          <w:szCs w:val="18"/>
        </w:rPr>
        <w:t>, El Segundo, CA)</w:t>
      </w:r>
    </w:p>
    <w:p w:rsidR="00B15E7E" w:rsidRDefault="00EB4655" w:rsidP="001038FD">
      <w:pPr>
        <w:pStyle w:val="ListParagraph"/>
        <w:numPr>
          <w:ilvl w:val="1"/>
          <w:numId w:val="17"/>
        </w:numPr>
        <w:spacing w:after="120"/>
        <w:ind w:left="720"/>
        <w:rPr>
          <w:rFonts w:ascii="Verdana" w:hAnsi="Verdana"/>
          <w:sz w:val="18"/>
          <w:szCs w:val="18"/>
        </w:rPr>
      </w:pPr>
      <w:r w:rsidRPr="00B15E7E">
        <w:rPr>
          <w:rFonts w:ascii="Verdana" w:hAnsi="Verdana"/>
          <w:sz w:val="18"/>
          <w:szCs w:val="18"/>
        </w:rPr>
        <w:t xml:space="preserve"> </w:t>
      </w:r>
      <w:r w:rsidR="0069529E">
        <w:rPr>
          <w:rFonts w:ascii="Verdana" w:hAnsi="Verdana"/>
          <w:sz w:val="18"/>
          <w:szCs w:val="18"/>
        </w:rPr>
        <w:t xml:space="preserve">Performed both </w:t>
      </w:r>
      <w:r w:rsidRPr="00B15E7E">
        <w:rPr>
          <w:rFonts w:ascii="Verdana" w:hAnsi="Verdana"/>
          <w:sz w:val="18"/>
          <w:szCs w:val="18"/>
        </w:rPr>
        <w:t>qualitative and quantitative work to improve marketing communications for Master’s program at an Ivy League college.</w:t>
      </w:r>
    </w:p>
    <w:p w:rsidR="0069529E" w:rsidRDefault="0069529E" w:rsidP="0069529E">
      <w:pPr>
        <w:pStyle w:val="ListParagraph"/>
        <w:numPr>
          <w:ilvl w:val="0"/>
          <w:numId w:val="1"/>
        </w:numPr>
        <w:spacing w:after="120"/>
        <w:rPr>
          <w:rFonts w:ascii="Verdana" w:hAnsi="Verdana"/>
          <w:sz w:val="18"/>
          <w:szCs w:val="18"/>
        </w:rPr>
      </w:pPr>
      <w:r>
        <w:rPr>
          <w:rFonts w:ascii="Verdana" w:hAnsi="Verdana"/>
          <w:sz w:val="18"/>
          <w:szCs w:val="18"/>
        </w:rPr>
        <w:t xml:space="preserve">Develop and program consumer-focused websites and banner ads with html, CSS, and </w:t>
      </w:r>
      <w:r w:rsidR="00922151">
        <w:rPr>
          <w:rFonts w:ascii="Verdana" w:hAnsi="Verdana"/>
          <w:sz w:val="18"/>
          <w:szCs w:val="18"/>
        </w:rPr>
        <w:t>JavaScript</w:t>
      </w:r>
      <w:r>
        <w:rPr>
          <w:rFonts w:ascii="Verdana" w:hAnsi="Verdana"/>
          <w:sz w:val="18"/>
          <w:szCs w:val="18"/>
        </w:rPr>
        <w:t>.</w:t>
      </w:r>
    </w:p>
    <w:p w:rsidR="00B15E7E" w:rsidRPr="00B15E7E" w:rsidRDefault="003809F6" w:rsidP="0069529E">
      <w:pPr>
        <w:pStyle w:val="ListParagraph"/>
        <w:numPr>
          <w:ilvl w:val="0"/>
          <w:numId w:val="1"/>
        </w:numPr>
        <w:spacing w:after="120"/>
        <w:rPr>
          <w:rFonts w:ascii="Verdana" w:hAnsi="Verdana"/>
          <w:sz w:val="18"/>
          <w:szCs w:val="18"/>
        </w:rPr>
      </w:pPr>
      <w:r>
        <w:rPr>
          <w:rFonts w:ascii="Verdana" w:hAnsi="Verdana"/>
          <w:sz w:val="18"/>
          <w:szCs w:val="18"/>
        </w:rPr>
        <w:t xml:space="preserve">Provide bookkeeping services and </w:t>
      </w:r>
      <w:r w:rsidR="00B15E7E" w:rsidRPr="00B15E7E">
        <w:rPr>
          <w:rFonts w:ascii="Verdana" w:hAnsi="Verdana"/>
          <w:sz w:val="18"/>
          <w:szCs w:val="18"/>
        </w:rPr>
        <w:t>CTEC licensed and bonded to prepare income taxes in the State of California</w:t>
      </w:r>
      <w:r w:rsidR="00287A35">
        <w:rPr>
          <w:rFonts w:ascii="Verdana" w:hAnsi="Verdana"/>
          <w:sz w:val="18"/>
          <w:szCs w:val="18"/>
        </w:rPr>
        <w:t>.</w:t>
      </w:r>
    </w:p>
    <w:p w:rsidR="0041685E" w:rsidRPr="008C65DA" w:rsidRDefault="0041685E" w:rsidP="0041685E">
      <w:pPr>
        <w:tabs>
          <w:tab w:val="right" w:pos="10620"/>
        </w:tabs>
        <w:spacing w:after="0"/>
        <w:rPr>
          <w:rFonts w:ascii="Verdana" w:hAnsi="Verdana"/>
          <w:sz w:val="18"/>
          <w:szCs w:val="18"/>
        </w:rPr>
      </w:pPr>
      <w:r w:rsidRPr="008C65DA">
        <w:rPr>
          <w:rFonts w:ascii="Verdana" w:hAnsi="Verdana"/>
          <w:b/>
          <w:sz w:val="18"/>
          <w:szCs w:val="18"/>
        </w:rPr>
        <w:t>HARMAN INTERNATIONAL</w:t>
      </w:r>
      <w:r w:rsidRPr="008C65DA">
        <w:rPr>
          <w:rFonts w:ascii="Verdana" w:hAnsi="Verdana"/>
          <w:sz w:val="18"/>
          <w:szCs w:val="18"/>
        </w:rPr>
        <w:t>, Northridge, CA</w:t>
      </w:r>
      <w:r w:rsidRPr="008C65DA">
        <w:rPr>
          <w:rFonts w:ascii="Verdana" w:hAnsi="Verdana"/>
          <w:sz w:val="18"/>
          <w:szCs w:val="18"/>
        </w:rPr>
        <w:tab/>
        <w:t>2010-</w:t>
      </w:r>
      <w:r w:rsidR="00EB4655">
        <w:rPr>
          <w:rFonts w:ascii="Verdana" w:hAnsi="Verdana"/>
          <w:sz w:val="18"/>
          <w:szCs w:val="18"/>
        </w:rPr>
        <w:t>2013</w:t>
      </w:r>
    </w:p>
    <w:p w:rsidR="0041685E" w:rsidRPr="008C65DA" w:rsidRDefault="0041685E" w:rsidP="0041685E">
      <w:pPr>
        <w:spacing w:after="0"/>
        <w:rPr>
          <w:rFonts w:ascii="Verdana" w:hAnsi="Verdana"/>
          <w:b/>
          <w:i/>
          <w:sz w:val="18"/>
          <w:szCs w:val="18"/>
        </w:rPr>
      </w:pPr>
      <w:r w:rsidRPr="008C65DA">
        <w:rPr>
          <w:rFonts w:ascii="Verdana" w:hAnsi="Verdana"/>
          <w:b/>
          <w:i/>
          <w:sz w:val="18"/>
          <w:szCs w:val="18"/>
        </w:rPr>
        <w:t>Consumer Insights Consultant</w:t>
      </w:r>
    </w:p>
    <w:p w:rsidR="00646834" w:rsidRPr="008C65DA" w:rsidRDefault="00646834" w:rsidP="0041685E">
      <w:pPr>
        <w:spacing w:after="0"/>
        <w:rPr>
          <w:rFonts w:ascii="Verdana" w:hAnsi="Verdana"/>
          <w:sz w:val="16"/>
          <w:szCs w:val="16"/>
        </w:rPr>
      </w:pPr>
      <w:r w:rsidRPr="008C65DA">
        <w:rPr>
          <w:rFonts w:ascii="Verdana" w:hAnsi="Verdana"/>
          <w:sz w:val="16"/>
          <w:szCs w:val="16"/>
        </w:rPr>
        <w:t>Harman is a global consumer, automotive, and professional audio electronics company whose brands include JBL, harman/kardon, Infinity, AKG and Mark Levinson, as well as a number of other specialized brands.</w:t>
      </w:r>
    </w:p>
    <w:p w:rsidR="0041685E" w:rsidRPr="008C65DA" w:rsidRDefault="003206BD" w:rsidP="0041685E">
      <w:pPr>
        <w:pStyle w:val="ListParagraph"/>
        <w:numPr>
          <w:ilvl w:val="0"/>
          <w:numId w:val="1"/>
        </w:numPr>
        <w:spacing w:after="0"/>
        <w:rPr>
          <w:rFonts w:ascii="Verdana" w:hAnsi="Verdana"/>
          <w:sz w:val="18"/>
          <w:szCs w:val="18"/>
        </w:rPr>
      </w:pPr>
      <w:r w:rsidRPr="008C65DA">
        <w:rPr>
          <w:rFonts w:ascii="Verdana" w:hAnsi="Verdana"/>
          <w:sz w:val="18"/>
          <w:szCs w:val="18"/>
        </w:rPr>
        <w:t>Design and execute</w:t>
      </w:r>
      <w:r w:rsidR="00646834" w:rsidRPr="008C65DA">
        <w:rPr>
          <w:rFonts w:ascii="Verdana" w:hAnsi="Verdana"/>
          <w:sz w:val="18"/>
          <w:szCs w:val="18"/>
        </w:rPr>
        <w:t xml:space="preserve"> </w:t>
      </w:r>
      <w:r w:rsidRPr="008C65DA">
        <w:rPr>
          <w:rFonts w:ascii="Verdana" w:hAnsi="Verdana"/>
          <w:sz w:val="18"/>
          <w:szCs w:val="18"/>
        </w:rPr>
        <w:t>mostly in-house</w:t>
      </w:r>
      <w:r w:rsidR="00646834" w:rsidRPr="008C65DA">
        <w:rPr>
          <w:rFonts w:ascii="Verdana" w:hAnsi="Verdana"/>
          <w:sz w:val="18"/>
          <w:szCs w:val="18"/>
        </w:rPr>
        <w:t xml:space="preserve"> research projects</w:t>
      </w:r>
      <w:r w:rsidR="002436E2" w:rsidRPr="008C65DA">
        <w:rPr>
          <w:rFonts w:ascii="Verdana" w:hAnsi="Verdana"/>
          <w:sz w:val="18"/>
          <w:szCs w:val="18"/>
        </w:rPr>
        <w:t xml:space="preserve"> for US, Europe, China, India and other countries,</w:t>
      </w:r>
      <w:r w:rsidR="00646834" w:rsidRPr="008C65DA">
        <w:rPr>
          <w:rFonts w:ascii="Verdana" w:hAnsi="Verdana"/>
          <w:sz w:val="18"/>
          <w:szCs w:val="18"/>
        </w:rPr>
        <w:t xml:space="preserve"> including</w:t>
      </w:r>
    </w:p>
    <w:p w:rsidR="008D2AE4" w:rsidRPr="008C65DA" w:rsidRDefault="006207A0" w:rsidP="005A5C47">
      <w:pPr>
        <w:pStyle w:val="ListParagraph"/>
        <w:numPr>
          <w:ilvl w:val="0"/>
          <w:numId w:val="2"/>
        </w:numPr>
        <w:spacing w:after="0"/>
        <w:rPr>
          <w:rFonts w:ascii="Verdana" w:hAnsi="Verdana"/>
          <w:sz w:val="18"/>
          <w:szCs w:val="18"/>
        </w:rPr>
      </w:pPr>
      <w:r w:rsidRPr="008C65DA">
        <w:rPr>
          <w:rFonts w:ascii="Verdana" w:hAnsi="Verdana"/>
          <w:sz w:val="18"/>
          <w:szCs w:val="18"/>
        </w:rPr>
        <w:t xml:space="preserve">New Product Development including Concept writing, quantitative testing, </w:t>
      </w:r>
      <w:r w:rsidR="002436E2" w:rsidRPr="008C65DA">
        <w:rPr>
          <w:rFonts w:ascii="Verdana" w:hAnsi="Verdana"/>
          <w:sz w:val="18"/>
          <w:szCs w:val="18"/>
        </w:rPr>
        <w:t>develop</w:t>
      </w:r>
      <w:r w:rsidRPr="008C65DA">
        <w:rPr>
          <w:rFonts w:ascii="Verdana" w:hAnsi="Verdana"/>
          <w:sz w:val="18"/>
          <w:szCs w:val="18"/>
        </w:rPr>
        <w:t>ing concept database, evaluation of prototype products, naming tests, evaluation of packaging, ads and other printed materials</w:t>
      </w:r>
    </w:p>
    <w:p w:rsidR="006207A0" w:rsidRPr="008C65DA" w:rsidRDefault="006207A0" w:rsidP="005A5C47">
      <w:pPr>
        <w:pStyle w:val="ListParagraph"/>
        <w:numPr>
          <w:ilvl w:val="0"/>
          <w:numId w:val="2"/>
        </w:numPr>
        <w:spacing w:after="0"/>
        <w:rPr>
          <w:rFonts w:ascii="Verdana" w:hAnsi="Verdana"/>
          <w:sz w:val="18"/>
          <w:szCs w:val="18"/>
        </w:rPr>
      </w:pPr>
      <w:r w:rsidRPr="008C65DA">
        <w:rPr>
          <w:rFonts w:ascii="Verdana" w:hAnsi="Verdana"/>
          <w:sz w:val="18"/>
          <w:szCs w:val="18"/>
        </w:rPr>
        <w:t>Consumer segmentation</w:t>
      </w:r>
      <w:r w:rsidR="005C03D9">
        <w:rPr>
          <w:rFonts w:ascii="Verdana" w:hAnsi="Verdana"/>
          <w:sz w:val="18"/>
          <w:szCs w:val="18"/>
        </w:rPr>
        <w:t xml:space="preserve">, attitudes and usage, </w:t>
      </w:r>
      <w:r w:rsidR="002436E2" w:rsidRPr="008C65DA">
        <w:rPr>
          <w:rFonts w:ascii="Verdana" w:hAnsi="Verdana"/>
          <w:sz w:val="18"/>
          <w:szCs w:val="18"/>
        </w:rPr>
        <w:t>and trends</w:t>
      </w:r>
    </w:p>
    <w:p w:rsidR="0041685E" w:rsidRPr="008C65DA" w:rsidRDefault="006207A0" w:rsidP="0041685E">
      <w:pPr>
        <w:pStyle w:val="ListParagraph"/>
        <w:numPr>
          <w:ilvl w:val="0"/>
          <w:numId w:val="2"/>
        </w:numPr>
        <w:spacing w:after="120"/>
        <w:rPr>
          <w:rFonts w:ascii="Verdana" w:hAnsi="Verdana"/>
          <w:sz w:val="18"/>
          <w:szCs w:val="18"/>
        </w:rPr>
      </w:pPr>
      <w:r w:rsidRPr="008C65DA">
        <w:rPr>
          <w:rFonts w:ascii="Verdana" w:hAnsi="Verdana"/>
          <w:sz w:val="18"/>
          <w:szCs w:val="18"/>
        </w:rPr>
        <w:t xml:space="preserve">Global syndicated data compilation and </w:t>
      </w:r>
      <w:r w:rsidR="003206BD" w:rsidRPr="008C65DA">
        <w:rPr>
          <w:rFonts w:ascii="Verdana" w:hAnsi="Verdana"/>
          <w:sz w:val="18"/>
          <w:szCs w:val="18"/>
        </w:rPr>
        <w:t>analysis</w:t>
      </w:r>
      <w:r w:rsidRPr="008C65DA">
        <w:rPr>
          <w:rFonts w:ascii="Verdana" w:hAnsi="Verdana"/>
          <w:sz w:val="18"/>
          <w:szCs w:val="18"/>
        </w:rPr>
        <w:t>, including NPD, GfK, Euromonitor, Parks, and other sources</w:t>
      </w:r>
    </w:p>
    <w:p w:rsidR="00153A6B" w:rsidRPr="00AE0A8F" w:rsidRDefault="009A60F2" w:rsidP="00153A6B">
      <w:pPr>
        <w:tabs>
          <w:tab w:val="right" w:pos="10620"/>
        </w:tabs>
        <w:spacing w:after="0"/>
        <w:rPr>
          <w:rFonts w:ascii="Verdana" w:hAnsi="Verdana"/>
          <w:i/>
          <w:sz w:val="16"/>
          <w:szCs w:val="16"/>
        </w:rPr>
      </w:pPr>
      <w:r w:rsidRPr="008C65DA">
        <w:rPr>
          <w:rFonts w:ascii="Verdana" w:hAnsi="Verdana"/>
          <w:b/>
          <w:sz w:val="18"/>
          <w:szCs w:val="18"/>
        </w:rPr>
        <w:t>FUNDACION PRO HUMANAE VITAE</w:t>
      </w:r>
      <w:r w:rsidRPr="008C65DA">
        <w:rPr>
          <w:rFonts w:ascii="Verdana" w:hAnsi="Verdana"/>
          <w:sz w:val="18"/>
          <w:szCs w:val="18"/>
        </w:rPr>
        <w:t>,</w:t>
      </w:r>
      <w:r w:rsidRPr="008C65DA">
        <w:rPr>
          <w:rFonts w:ascii="Verdana" w:hAnsi="Verdana"/>
          <w:b/>
          <w:sz w:val="18"/>
          <w:szCs w:val="18"/>
        </w:rPr>
        <w:t xml:space="preserve"> </w:t>
      </w:r>
      <w:r w:rsidR="0041685E" w:rsidRPr="008C65DA">
        <w:rPr>
          <w:rFonts w:ascii="Verdana" w:hAnsi="Verdana"/>
          <w:sz w:val="18"/>
          <w:szCs w:val="18"/>
        </w:rPr>
        <w:t>La Plata, Argentina</w:t>
      </w:r>
      <w:r w:rsidR="002159A2" w:rsidRPr="008C65DA">
        <w:rPr>
          <w:rFonts w:ascii="Verdana" w:hAnsi="Verdana"/>
          <w:sz w:val="18"/>
          <w:szCs w:val="18"/>
        </w:rPr>
        <w:t xml:space="preserve"> </w:t>
      </w:r>
      <w:r w:rsidR="00153A6B" w:rsidRPr="008C65DA">
        <w:rPr>
          <w:rFonts w:ascii="Verdana" w:hAnsi="Verdana"/>
          <w:sz w:val="16"/>
          <w:szCs w:val="16"/>
        </w:rPr>
        <w:t>(Through the Foundation for Sustainable Development)</w:t>
      </w:r>
    </w:p>
    <w:p w:rsidR="0041685E" w:rsidRPr="008C65DA" w:rsidRDefault="0041685E" w:rsidP="009A60F2">
      <w:pPr>
        <w:tabs>
          <w:tab w:val="right" w:pos="10620"/>
        </w:tabs>
        <w:spacing w:after="0"/>
        <w:rPr>
          <w:rFonts w:ascii="Verdana" w:hAnsi="Verdana"/>
          <w:sz w:val="18"/>
          <w:szCs w:val="18"/>
        </w:rPr>
      </w:pPr>
      <w:proofErr w:type="spellStart"/>
      <w:r w:rsidRPr="008C65DA">
        <w:rPr>
          <w:rFonts w:ascii="Verdana" w:hAnsi="Verdana"/>
          <w:b/>
          <w:i/>
          <w:sz w:val="18"/>
          <w:szCs w:val="18"/>
        </w:rPr>
        <w:t>ProCorps</w:t>
      </w:r>
      <w:proofErr w:type="spellEnd"/>
      <w:r w:rsidRPr="008C65DA">
        <w:rPr>
          <w:rFonts w:ascii="Verdana" w:hAnsi="Verdana"/>
          <w:b/>
          <w:i/>
          <w:sz w:val="18"/>
          <w:szCs w:val="18"/>
        </w:rPr>
        <w:t xml:space="preserve"> Consultant</w:t>
      </w:r>
      <w:r w:rsidRPr="008C65DA">
        <w:rPr>
          <w:rFonts w:ascii="Verdana" w:hAnsi="Verdana"/>
          <w:sz w:val="18"/>
          <w:szCs w:val="18"/>
        </w:rPr>
        <w:t xml:space="preserve">, </w:t>
      </w:r>
      <w:proofErr w:type="spellStart"/>
      <w:r w:rsidRPr="008C65DA">
        <w:rPr>
          <w:rFonts w:ascii="Verdana" w:hAnsi="Verdana"/>
          <w:sz w:val="18"/>
          <w:szCs w:val="18"/>
        </w:rPr>
        <w:t>Instituto</w:t>
      </w:r>
      <w:proofErr w:type="spellEnd"/>
      <w:r w:rsidRPr="008C65DA">
        <w:rPr>
          <w:rFonts w:ascii="Verdana" w:hAnsi="Verdana"/>
          <w:sz w:val="18"/>
          <w:szCs w:val="18"/>
        </w:rPr>
        <w:t xml:space="preserve"> </w:t>
      </w:r>
      <w:proofErr w:type="spellStart"/>
      <w:r w:rsidRPr="008C65DA">
        <w:rPr>
          <w:rFonts w:ascii="Verdana" w:hAnsi="Verdana"/>
          <w:sz w:val="18"/>
          <w:szCs w:val="18"/>
        </w:rPr>
        <w:t>Artesanos</w:t>
      </w:r>
      <w:proofErr w:type="spellEnd"/>
      <w:r w:rsidR="00797F4C">
        <w:rPr>
          <w:rFonts w:ascii="Verdana" w:hAnsi="Verdana"/>
          <w:sz w:val="18"/>
          <w:szCs w:val="18"/>
        </w:rPr>
        <w:t xml:space="preserve"> Manos </w:t>
      </w:r>
      <w:proofErr w:type="spellStart"/>
      <w:r w:rsidR="00797F4C">
        <w:rPr>
          <w:rFonts w:ascii="Verdana" w:hAnsi="Verdana"/>
          <w:sz w:val="18"/>
          <w:szCs w:val="18"/>
        </w:rPr>
        <w:t>Pla</w:t>
      </w:r>
      <w:r w:rsidRPr="008C65DA">
        <w:rPr>
          <w:rFonts w:ascii="Verdana" w:hAnsi="Verdana"/>
          <w:sz w:val="18"/>
          <w:szCs w:val="18"/>
        </w:rPr>
        <w:t>tenses</w:t>
      </w:r>
      <w:proofErr w:type="spellEnd"/>
      <w:r w:rsidR="009A60F2" w:rsidRPr="008C65DA">
        <w:rPr>
          <w:rFonts w:ascii="Verdana" w:hAnsi="Verdana"/>
          <w:sz w:val="18"/>
          <w:szCs w:val="18"/>
        </w:rPr>
        <w:tab/>
        <w:t>Fall 2009</w:t>
      </w:r>
    </w:p>
    <w:p w:rsidR="00AE0A8F" w:rsidRPr="009D43E5" w:rsidRDefault="0041685E" w:rsidP="009D43E5">
      <w:pPr>
        <w:pStyle w:val="ListParagraph"/>
        <w:numPr>
          <w:ilvl w:val="0"/>
          <w:numId w:val="1"/>
        </w:numPr>
        <w:spacing w:after="0"/>
        <w:rPr>
          <w:rFonts w:ascii="Verdana" w:hAnsi="Verdana"/>
          <w:sz w:val="18"/>
          <w:szCs w:val="18"/>
        </w:rPr>
      </w:pPr>
      <w:r w:rsidRPr="008C65DA">
        <w:rPr>
          <w:rFonts w:ascii="Verdana" w:hAnsi="Verdana"/>
          <w:sz w:val="18"/>
          <w:szCs w:val="18"/>
        </w:rPr>
        <w:t>Fostered growth and sustainability of artisan entrepreneur businesses</w:t>
      </w:r>
      <w:r w:rsidR="002E0370" w:rsidRPr="008C65DA">
        <w:rPr>
          <w:rFonts w:ascii="Verdana" w:hAnsi="Verdana"/>
          <w:sz w:val="18"/>
          <w:szCs w:val="18"/>
        </w:rPr>
        <w:t xml:space="preserve"> and weekend crafts fair</w:t>
      </w:r>
      <w:r w:rsidR="00AE0A8F">
        <w:rPr>
          <w:rFonts w:ascii="Verdana" w:hAnsi="Verdana"/>
          <w:sz w:val="18"/>
          <w:szCs w:val="18"/>
        </w:rPr>
        <w:t xml:space="preserve"> </w:t>
      </w:r>
    </w:p>
    <w:p w:rsidR="005C03D9" w:rsidRPr="005C03D9" w:rsidRDefault="005C03D9" w:rsidP="00A40614">
      <w:pPr>
        <w:pStyle w:val="ListParagraph"/>
        <w:numPr>
          <w:ilvl w:val="0"/>
          <w:numId w:val="2"/>
        </w:numPr>
        <w:spacing w:after="120"/>
        <w:rPr>
          <w:rFonts w:ascii="Verdana" w:hAnsi="Verdana"/>
          <w:sz w:val="18"/>
          <w:szCs w:val="18"/>
        </w:rPr>
      </w:pPr>
      <w:r w:rsidRPr="005C03D9">
        <w:rPr>
          <w:rFonts w:ascii="Verdana" w:hAnsi="Verdana"/>
          <w:sz w:val="18"/>
          <w:szCs w:val="18"/>
        </w:rPr>
        <w:t>Conducted quantitative and qualitative research on clients of the crafts fair and participant artisans, then presented findings, along with fundamentals of marketing and a participative collage project, in a seminar for artisans (in Spanish).</w:t>
      </w:r>
      <w:r>
        <w:rPr>
          <w:rFonts w:ascii="Verdana" w:hAnsi="Verdana"/>
          <w:sz w:val="18"/>
          <w:szCs w:val="18"/>
        </w:rPr>
        <w:t xml:space="preserve">  Encore presentation in 2011.</w:t>
      </w:r>
    </w:p>
    <w:p w:rsidR="00AE0A8F" w:rsidRPr="00153A6B" w:rsidRDefault="009D43E5" w:rsidP="009E5EAC">
      <w:pPr>
        <w:pStyle w:val="ListParagraph"/>
        <w:numPr>
          <w:ilvl w:val="0"/>
          <w:numId w:val="2"/>
        </w:numPr>
        <w:spacing w:after="120"/>
        <w:rPr>
          <w:rFonts w:ascii="Verdana" w:hAnsi="Verdana"/>
          <w:sz w:val="18"/>
          <w:szCs w:val="18"/>
        </w:rPr>
      </w:pPr>
      <w:r w:rsidRPr="00153A6B">
        <w:rPr>
          <w:rFonts w:ascii="Verdana" w:hAnsi="Verdana"/>
          <w:sz w:val="18"/>
          <w:szCs w:val="18"/>
        </w:rPr>
        <w:t xml:space="preserve">Currently </w:t>
      </w:r>
      <w:r w:rsidRPr="00153A6B">
        <w:rPr>
          <w:rFonts w:ascii="Verdana" w:hAnsi="Verdana"/>
          <w:b/>
          <w:i/>
          <w:sz w:val="18"/>
          <w:szCs w:val="18"/>
        </w:rPr>
        <w:t>US Delegate</w:t>
      </w:r>
      <w:r w:rsidR="00153A6B" w:rsidRPr="00153A6B">
        <w:rPr>
          <w:rFonts w:ascii="Verdana" w:hAnsi="Verdana"/>
          <w:b/>
          <w:sz w:val="18"/>
          <w:szCs w:val="18"/>
        </w:rPr>
        <w:t xml:space="preserve"> </w:t>
      </w:r>
      <w:r w:rsidR="00153A6B">
        <w:rPr>
          <w:rFonts w:ascii="Verdana" w:hAnsi="Verdana"/>
          <w:sz w:val="18"/>
          <w:szCs w:val="18"/>
        </w:rPr>
        <w:t>r</w:t>
      </w:r>
      <w:r w:rsidR="00AE0A8F" w:rsidRPr="00153A6B">
        <w:rPr>
          <w:rFonts w:ascii="Verdana" w:hAnsi="Verdana"/>
          <w:sz w:val="18"/>
          <w:szCs w:val="18"/>
        </w:rPr>
        <w:t>epresent</w:t>
      </w:r>
      <w:r w:rsidR="00153A6B">
        <w:rPr>
          <w:rFonts w:ascii="Verdana" w:hAnsi="Verdana"/>
          <w:sz w:val="18"/>
          <w:szCs w:val="18"/>
        </w:rPr>
        <w:t>ing</w:t>
      </w:r>
      <w:r w:rsidR="00AE0A8F" w:rsidRPr="00153A6B">
        <w:rPr>
          <w:rFonts w:ascii="Verdana" w:hAnsi="Verdana"/>
          <w:sz w:val="18"/>
          <w:szCs w:val="18"/>
        </w:rPr>
        <w:t xml:space="preserve"> the interests of the Foundation in the United States</w:t>
      </w:r>
    </w:p>
    <w:p w:rsidR="0041685E" w:rsidRPr="008C65DA" w:rsidRDefault="0041685E" w:rsidP="0041685E">
      <w:pPr>
        <w:tabs>
          <w:tab w:val="right" w:pos="10620"/>
        </w:tabs>
        <w:spacing w:after="0"/>
        <w:rPr>
          <w:rFonts w:ascii="Verdana" w:hAnsi="Verdana"/>
          <w:sz w:val="18"/>
          <w:szCs w:val="18"/>
        </w:rPr>
      </w:pPr>
      <w:r w:rsidRPr="008C65DA">
        <w:rPr>
          <w:rFonts w:ascii="Verdana" w:hAnsi="Verdana"/>
          <w:b/>
          <w:sz w:val="18"/>
          <w:szCs w:val="18"/>
        </w:rPr>
        <w:t>NEUTROGENA CORP. (JOHNSON &amp; JOHNSON)</w:t>
      </w:r>
      <w:r w:rsidRPr="008C65DA">
        <w:rPr>
          <w:rFonts w:ascii="Verdana" w:hAnsi="Verdana"/>
          <w:sz w:val="18"/>
          <w:szCs w:val="18"/>
        </w:rPr>
        <w:t xml:space="preserve">, Los Angeles, CA </w:t>
      </w:r>
      <w:r w:rsidRPr="008C65DA">
        <w:rPr>
          <w:rFonts w:ascii="Verdana" w:hAnsi="Verdana"/>
          <w:sz w:val="18"/>
          <w:szCs w:val="18"/>
        </w:rPr>
        <w:tab/>
        <w:t>1996 - 2006</w:t>
      </w:r>
    </w:p>
    <w:p w:rsidR="0041685E" w:rsidRPr="008C65DA" w:rsidRDefault="0041685E" w:rsidP="0041685E">
      <w:pPr>
        <w:spacing w:after="0" w:line="240" w:lineRule="auto"/>
        <w:rPr>
          <w:rFonts w:ascii="Verdana" w:hAnsi="Verdana"/>
          <w:sz w:val="18"/>
          <w:szCs w:val="18"/>
        </w:rPr>
      </w:pPr>
      <w:r w:rsidRPr="008C65DA">
        <w:rPr>
          <w:rFonts w:ascii="Verdana" w:hAnsi="Verdana"/>
          <w:b/>
          <w:i/>
          <w:sz w:val="18"/>
          <w:szCs w:val="18"/>
        </w:rPr>
        <w:t xml:space="preserve">Manager of Marketing Research </w:t>
      </w:r>
      <w:r w:rsidRPr="008C65DA">
        <w:rPr>
          <w:rFonts w:ascii="Verdana" w:hAnsi="Verdana"/>
          <w:sz w:val="18"/>
          <w:szCs w:val="18"/>
        </w:rPr>
        <w:t>1998-2006, Senior Market Research Analyst 1996-1997</w:t>
      </w:r>
    </w:p>
    <w:p w:rsidR="0041685E" w:rsidRPr="008C65DA" w:rsidRDefault="0041685E" w:rsidP="0041685E">
      <w:pPr>
        <w:pStyle w:val="ListParagraph"/>
        <w:numPr>
          <w:ilvl w:val="0"/>
          <w:numId w:val="1"/>
        </w:numPr>
        <w:spacing w:after="0" w:line="240" w:lineRule="auto"/>
        <w:rPr>
          <w:rFonts w:ascii="Verdana" w:hAnsi="Verdana"/>
          <w:sz w:val="18"/>
          <w:szCs w:val="18"/>
        </w:rPr>
      </w:pPr>
      <w:r w:rsidRPr="008C65DA">
        <w:rPr>
          <w:rFonts w:ascii="Verdana" w:hAnsi="Verdana"/>
          <w:sz w:val="18"/>
          <w:szCs w:val="18"/>
        </w:rPr>
        <w:t>Collaborated with the Ageless Platform to grow the business +25% in 2005 by providing consumer insights in a marketing research plan that covered everything from insight generation to advertising validation.</w:t>
      </w:r>
    </w:p>
    <w:p w:rsidR="0041685E" w:rsidRPr="008C65DA" w:rsidRDefault="0041685E" w:rsidP="0041685E">
      <w:pPr>
        <w:pStyle w:val="ListParagraph"/>
        <w:numPr>
          <w:ilvl w:val="0"/>
          <w:numId w:val="1"/>
        </w:numPr>
        <w:spacing w:after="0" w:line="240" w:lineRule="auto"/>
        <w:rPr>
          <w:rFonts w:ascii="Verdana" w:hAnsi="Verdana"/>
          <w:sz w:val="18"/>
          <w:szCs w:val="18"/>
        </w:rPr>
      </w:pPr>
      <w:r w:rsidRPr="008C65DA">
        <w:rPr>
          <w:rFonts w:ascii="Verdana" w:hAnsi="Verdana"/>
          <w:sz w:val="18"/>
          <w:szCs w:val="18"/>
        </w:rPr>
        <w:t xml:space="preserve">Provided research and insights for the 2002 launch of the Men’s Line and subsequently guided ad development, repackaging and new product introductions, resulting in +30% growth in 2006. </w:t>
      </w:r>
    </w:p>
    <w:p w:rsidR="0041685E" w:rsidRPr="008C65DA" w:rsidRDefault="0041685E" w:rsidP="0041685E">
      <w:pPr>
        <w:pStyle w:val="ListParagraph"/>
        <w:numPr>
          <w:ilvl w:val="0"/>
          <w:numId w:val="1"/>
        </w:numPr>
        <w:spacing w:after="120" w:line="240" w:lineRule="auto"/>
        <w:rPr>
          <w:rFonts w:ascii="Verdana" w:hAnsi="Verdana"/>
          <w:sz w:val="18"/>
          <w:szCs w:val="18"/>
        </w:rPr>
      </w:pPr>
      <w:r w:rsidRPr="008C65DA">
        <w:rPr>
          <w:rFonts w:ascii="Verdana" w:hAnsi="Verdana"/>
          <w:sz w:val="18"/>
          <w:szCs w:val="18"/>
        </w:rPr>
        <w:t xml:space="preserve">Liaison for IRI services (Information Resources, Inc., syndicated data provider) across all Neutrogena categories, optimizing value from a multi-million dollar contract and 4 onsite consultants. </w:t>
      </w:r>
    </w:p>
    <w:p w:rsidR="0041685E" w:rsidRPr="008C65DA" w:rsidRDefault="0041685E" w:rsidP="0041685E">
      <w:pPr>
        <w:spacing w:after="0" w:line="240" w:lineRule="auto"/>
        <w:rPr>
          <w:rFonts w:ascii="Verdana" w:hAnsi="Verdana"/>
          <w:i/>
          <w:sz w:val="18"/>
          <w:szCs w:val="18"/>
        </w:rPr>
      </w:pPr>
      <w:r w:rsidRPr="008C65DA">
        <w:rPr>
          <w:rFonts w:ascii="Verdana" w:hAnsi="Verdana"/>
          <w:i/>
          <w:sz w:val="18"/>
          <w:szCs w:val="18"/>
        </w:rPr>
        <w:t>Strategist:</w:t>
      </w:r>
    </w:p>
    <w:p w:rsidR="0041685E" w:rsidRPr="008C65DA" w:rsidRDefault="0041685E" w:rsidP="0041685E">
      <w:pPr>
        <w:pStyle w:val="ListParagraph"/>
        <w:numPr>
          <w:ilvl w:val="0"/>
          <w:numId w:val="4"/>
        </w:numPr>
        <w:spacing w:after="0" w:line="240" w:lineRule="auto"/>
        <w:rPr>
          <w:rFonts w:ascii="Verdana" w:hAnsi="Verdana"/>
          <w:sz w:val="18"/>
          <w:szCs w:val="18"/>
        </w:rPr>
      </w:pPr>
      <w:r w:rsidRPr="008C65DA">
        <w:rPr>
          <w:rFonts w:ascii="Verdana" w:hAnsi="Verdana"/>
          <w:sz w:val="18"/>
          <w:szCs w:val="18"/>
        </w:rPr>
        <w:t>Generated new ideas and reduced business risk by providing consumer and market insights.</w:t>
      </w:r>
    </w:p>
    <w:p w:rsidR="0041685E" w:rsidRPr="008C65DA" w:rsidRDefault="0041685E" w:rsidP="0041685E">
      <w:pPr>
        <w:pStyle w:val="ListParagraph"/>
        <w:numPr>
          <w:ilvl w:val="0"/>
          <w:numId w:val="4"/>
        </w:numPr>
        <w:spacing w:after="0" w:line="240" w:lineRule="auto"/>
        <w:rPr>
          <w:rFonts w:ascii="Verdana" w:hAnsi="Verdana"/>
          <w:sz w:val="18"/>
          <w:szCs w:val="18"/>
        </w:rPr>
      </w:pPr>
      <w:r w:rsidRPr="008C65DA">
        <w:rPr>
          <w:rFonts w:ascii="Verdana" w:hAnsi="Verdana"/>
          <w:sz w:val="18"/>
          <w:szCs w:val="18"/>
        </w:rPr>
        <w:t>Guided strategy, business plan, and product launches, addressing issues through active participation in cross-functional category teams.</w:t>
      </w:r>
    </w:p>
    <w:p w:rsidR="0041685E" w:rsidRPr="008C65DA" w:rsidRDefault="0041685E" w:rsidP="0041685E">
      <w:pPr>
        <w:pStyle w:val="ListParagraph"/>
        <w:numPr>
          <w:ilvl w:val="0"/>
          <w:numId w:val="4"/>
        </w:numPr>
        <w:spacing w:after="0"/>
        <w:rPr>
          <w:rFonts w:ascii="Verdana" w:hAnsi="Verdana"/>
          <w:sz w:val="18"/>
          <w:szCs w:val="18"/>
        </w:rPr>
      </w:pPr>
      <w:r w:rsidRPr="008C65DA">
        <w:rPr>
          <w:rFonts w:ascii="Verdana" w:hAnsi="Verdana"/>
          <w:sz w:val="18"/>
          <w:szCs w:val="18"/>
        </w:rPr>
        <w:t>Led new product and claims ideation processes, strengthening the percentage of a</w:t>
      </w:r>
      <w:r w:rsidR="00185AA9" w:rsidRPr="008C65DA">
        <w:rPr>
          <w:rFonts w:ascii="Verdana" w:hAnsi="Verdana"/>
          <w:sz w:val="18"/>
          <w:szCs w:val="18"/>
        </w:rPr>
        <w:t>bove-norm product concepts, resulting in</w:t>
      </w:r>
      <w:r w:rsidRPr="008C65DA">
        <w:rPr>
          <w:rFonts w:ascii="Verdana" w:hAnsi="Verdana"/>
          <w:sz w:val="18"/>
          <w:szCs w:val="18"/>
        </w:rPr>
        <w:t xml:space="preserve"> over 50% statistically above average.</w:t>
      </w:r>
    </w:p>
    <w:p w:rsidR="0041685E" w:rsidRPr="008C65DA" w:rsidRDefault="0041685E" w:rsidP="0041685E">
      <w:pPr>
        <w:spacing w:after="0"/>
        <w:rPr>
          <w:rFonts w:ascii="Verdana" w:hAnsi="Verdana"/>
          <w:i/>
          <w:sz w:val="18"/>
          <w:szCs w:val="18"/>
        </w:rPr>
      </w:pPr>
      <w:r w:rsidRPr="008C65DA">
        <w:rPr>
          <w:rFonts w:ascii="Verdana" w:hAnsi="Verdana"/>
          <w:i/>
          <w:sz w:val="18"/>
          <w:szCs w:val="18"/>
        </w:rPr>
        <w:t>Researcher:</w:t>
      </w:r>
    </w:p>
    <w:p w:rsidR="0041685E" w:rsidRPr="008C65DA" w:rsidRDefault="0041685E" w:rsidP="0041685E">
      <w:pPr>
        <w:pStyle w:val="ListParagraph"/>
        <w:numPr>
          <w:ilvl w:val="0"/>
          <w:numId w:val="5"/>
        </w:numPr>
        <w:spacing w:after="0"/>
        <w:rPr>
          <w:rFonts w:ascii="Verdana" w:hAnsi="Verdana"/>
          <w:sz w:val="18"/>
          <w:szCs w:val="18"/>
        </w:rPr>
      </w:pPr>
      <w:r w:rsidRPr="008C65DA">
        <w:rPr>
          <w:rFonts w:ascii="Verdana" w:hAnsi="Verdana"/>
          <w:sz w:val="18"/>
          <w:szCs w:val="18"/>
        </w:rPr>
        <w:t>Quantified success factors and provided action standards for new product launches by designing and managing primary quantitative consumer research projects, including home use tests, concept tests, advertising copytests, attitude &amp; usage studies, equity studies, volumetrics, and awareness tracking.</w:t>
      </w:r>
    </w:p>
    <w:p w:rsidR="00A40ABB" w:rsidRPr="000B12BA" w:rsidRDefault="0041685E" w:rsidP="002F7D98">
      <w:pPr>
        <w:pStyle w:val="ListParagraph"/>
        <w:numPr>
          <w:ilvl w:val="0"/>
          <w:numId w:val="5"/>
        </w:numPr>
        <w:spacing w:after="0"/>
        <w:rPr>
          <w:rFonts w:ascii="Verdana" w:hAnsi="Verdana"/>
          <w:b/>
          <w:sz w:val="16"/>
          <w:szCs w:val="16"/>
        </w:rPr>
      </w:pPr>
      <w:r w:rsidRPr="000B12BA">
        <w:rPr>
          <w:rFonts w:ascii="Verdana" w:hAnsi="Verdana"/>
          <w:sz w:val="18"/>
          <w:szCs w:val="18"/>
        </w:rPr>
        <w:t xml:space="preserve">Provided consumer insights to guide product, advertising, packaging development by designing and managing primary qualitative research, such as focus groups, consumer closeness, </w:t>
      </w:r>
      <w:proofErr w:type="gramStart"/>
      <w:r w:rsidRPr="000B12BA">
        <w:rPr>
          <w:rFonts w:ascii="Verdana" w:hAnsi="Verdana"/>
          <w:sz w:val="18"/>
          <w:szCs w:val="18"/>
        </w:rPr>
        <w:t>shop</w:t>
      </w:r>
      <w:proofErr w:type="gramEnd"/>
      <w:r w:rsidRPr="000B12BA">
        <w:rPr>
          <w:rFonts w:ascii="Verdana" w:hAnsi="Verdana"/>
          <w:sz w:val="18"/>
          <w:szCs w:val="18"/>
        </w:rPr>
        <w:t>-</w:t>
      </w:r>
      <w:proofErr w:type="spellStart"/>
      <w:r w:rsidRPr="000B12BA">
        <w:rPr>
          <w:rFonts w:ascii="Verdana" w:hAnsi="Verdana"/>
          <w:sz w:val="18"/>
          <w:szCs w:val="18"/>
        </w:rPr>
        <w:t>alongs</w:t>
      </w:r>
      <w:proofErr w:type="spellEnd"/>
      <w:r w:rsidRPr="000B12BA">
        <w:rPr>
          <w:rFonts w:ascii="Verdana" w:hAnsi="Verdana"/>
          <w:sz w:val="18"/>
          <w:szCs w:val="18"/>
        </w:rPr>
        <w:t>.</w:t>
      </w:r>
      <w:r w:rsidR="00A40ABB" w:rsidRPr="000B12BA">
        <w:rPr>
          <w:rFonts w:ascii="Verdana" w:hAnsi="Verdana"/>
          <w:b/>
          <w:sz w:val="16"/>
          <w:szCs w:val="16"/>
        </w:rPr>
        <w:br w:type="page"/>
      </w:r>
    </w:p>
    <w:p w:rsidR="0041685E" w:rsidRPr="008C65DA" w:rsidRDefault="0041685E" w:rsidP="0092485E">
      <w:pPr>
        <w:pBdr>
          <w:bottom w:val="single" w:sz="4" w:space="1" w:color="auto"/>
        </w:pBdr>
        <w:tabs>
          <w:tab w:val="center" w:pos="5040"/>
          <w:tab w:val="right" w:pos="10620"/>
        </w:tabs>
        <w:spacing w:after="0"/>
        <w:rPr>
          <w:rFonts w:ascii="Verdana" w:hAnsi="Verdana"/>
          <w:sz w:val="16"/>
          <w:szCs w:val="16"/>
        </w:rPr>
      </w:pPr>
      <w:r w:rsidRPr="008C65DA">
        <w:rPr>
          <w:rFonts w:ascii="Verdana" w:hAnsi="Verdana"/>
          <w:b/>
          <w:sz w:val="16"/>
          <w:szCs w:val="16"/>
        </w:rPr>
        <w:lastRenderedPageBreak/>
        <w:t>ILONA RICE</w:t>
      </w:r>
      <w:r w:rsidR="0092485E" w:rsidRPr="008C65DA">
        <w:rPr>
          <w:rFonts w:ascii="Verdana" w:hAnsi="Verdana"/>
          <w:b/>
          <w:sz w:val="16"/>
          <w:szCs w:val="16"/>
        </w:rPr>
        <w:t xml:space="preserve"> </w:t>
      </w:r>
      <w:r w:rsidR="0092485E" w:rsidRPr="008C65DA">
        <w:rPr>
          <w:rFonts w:ascii="Verdana" w:hAnsi="Verdana"/>
          <w:b/>
          <w:sz w:val="16"/>
          <w:szCs w:val="16"/>
        </w:rPr>
        <w:tab/>
      </w:r>
      <w:bookmarkStart w:id="0" w:name="_GoBack"/>
      <w:bookmarkEnd w:id="0"/>
      <w:r w:rsidR="0092485E" w:rsidRPr="008C65DA">
        <w:rPr>
          <w:rFonts w:ascii="Verdana" w:hAnsi="Verdana"/>
          <w:sz w:val="16"/>
          <w:szCs w:val="16"/>
        </w:rPr>
        <w:t>ilona@</w:t>
      </w:r>
      <w:r w:rsidR="00185AA9" w:rsidRPr="008C65DA">
        <w:rPr>
          <w:rFonts w:ascii="Verdana" w:hAnsi="Verdana"/>
          <w:sz w:val="16"/>
          <w:szCs w:val="16"/>
        </w:rPr>
        <w:t>theconsumeri</w:t>
      </w:r>
      <w:r w:rsidR="0092485E" w:rsidRPr="008C65DA">
        <w:rPr>
          <w:rFonts w:ascii="Verdana" w:hAnsi="Verdana"/>
          <w:sz w:val="16"/>
          <w:szCs w:val="16"/>
        </w:rPr>
        <w:t>.com</w:t>
      </w:r>
      <w:r w:rsidRPr="008C65DA">
        <w:rPr>
          <w:rFonts w:ascii="Verdana" w:hAnsi="Verdana"/>
          <w:sz w:val="16"/>
          <w:szCs w:val="16"/>
        </w:rPr>
        <w:tab/>
        <w:t>Page 2</w:t>
      </w:r>
    </w:p>
    <w:p w:rsidR="00896197" w:rsidRPr="008C65DA" w:rsidRDefault="00896197" w:rsidP="00896197">
      <w:pPr>
        <w:spacing w:after="0"/>
        <w:rPr>
          <w:rFonts w:ascii="Verdana" w:hAnsi="Verdana"/>
          <w:i/>
          <w:sz w:val="18"/>
          <w:szCs w:val="18"/>
        </w:rPr>
      </w:pPr>
    </w:p>
    <w:p w:rsidR="00142F7F" w:rsidRDefault="00142F7F" w:rsidP="00954DA7">
      <w:pPr>
        <w:spacing w:after="0"/>
        <w:rPr>
          <w:rFonts w:ascii="Verdana" w:hAnsi="Verdana"/>
          <w:b/>
          <w:sz w:val="18"/>
          <w:szCs w:val="18"/>
        </w:rPr>
      </w:pPr>
      <w:r w:rsidRPr="008C65DA">
        <w:rPr>
          <w:rFonts w:ascii="Verdana" w:hAnsi="Verdana"/>
          <w:b/>
          <w:sz w:val="18"/>
          <w:szCs w:val="18"/>
        </w:rPr>
        <w:t>NEUTROGENA CORP</w:t>
      </w:r>
      <w:r>
        <w:rPr>
          <w:rFonts w:ascii="Verdana" w:hAnsi="Verdana"/>
          <w:b/>
          <w:sz w:val="18"/>
          <w:szCs w:val="18"/>
        </w:rPr>
        <w:t xml:space="preserve"> - </w:t>
      </w:r>
      <w:r w:rsidRPr="008C65DA">
        <w:rPr>
          <w:rFonts w:ascii="Verdana" w:hAnsi="Verdana"/>
          <w:b/>
          <w:i/>
          <w:sz w:val="18"/>
          <w:szCs w:val="18"/>
        </w:rPr>
        <w:t>Manager of Marketing Research</w:t>
      </w:r>
      <w:r>
        <w:rPr>
          <w:rFonts w:ascii="Verdana" w:hAnsi="Verdana"/>
          <w:b/>
          <w:i/>
          <w:sz w:val="18"/>
          <w:szCs w:val="18"/>
        </w:rPr>
        <w:t xml:space="preserve"> 1996-2006</w:t>
      </w:r>
      <w:r>
        <w:rPr>
          <w:rFonts w:ascii="Verdana" w:hAnsi="Verdana"/>
          <w:b/>
          <w:sz w:val="18"/>
          <w:szCs w:val="18"/>
        </w:rPr>
        <w:t xml:space="preserve"> (continued)</w:t>
      </w:r>
    </w:p>
    <w:p w:rsidR="00142F7F" w:rsidRDefault="00142F7F" w:rsidP="00954DA7">
      <w:pPr>
        <w:spacing w:after="0"/>
        <w:rPr>
          <w:rFonts w:ascii="Verdana" w:hAnsi="Verdana"/>
          <w:i/>
          <w:sz w:val="18"/>
          <w:szCs w:val="18"/>
        </w:rPr>
      </w:pPr>
    </w:p>
    <w:p w:rsidR="00954DA7" w:rsidRPr="008C65DA" w:rsidRDefault="00954DA7" w:rsidP="00954DA7">
      <w:pPr>
        <w:spacing w:after="0"/>
        <w:rPr>
          <w:rFonts w:ascii="Verdana" w:hAnsi="Verdana"/>
          <w:i/>
          <w:sz w:val="18"/>
          <w:szCs w:val="18"/>
        </w:rPr>
      </w:pPr>
      <w:r w:rsidRPr="008C65DA">
        <w:rPr>
          <w:rFonts w:ascii="Verdana" w:hAnsi="Verdana"/>
          <w:i/>
          <w:sz w:val="18"/>
          <w:szCs w:val="18"/>
        </w:rPr>
        <w:t>Manager:</w:t>
      </w:r>
    </w:p>
    <w:p w:rsidR="00954DA7" w:rsidRPr="008C65DA" w:rsidRDefault="00954DA7" w:rsidP="00954DA7">
      <w:pPr>
        <w:pStyle w:val="ListParagraph"/>
        <w:numPr>
          <w:ilvl w:val="0"/>
          <w:numId w:val="6"/>
        </w:numPr>
        <w:spacing w:after="0"/>
        <w:rPr>
          <w:rFonts w:ascii="Verdana" w:hAnsi="Verdana"/>
          <w:sz w:val="18"/>
          <w:szCs w:val="18"/>
        </w:rPr>
      </w:pPr>
      <w:r w:rsidRPr="008C65DA">
        <w:rPr>
          <w:rFonts w:ascii="Verdana" w:hAnsi="Verdana"/>
          <w:sz w:val="18"/>
          <w:szCs w:val="18"/>
        </w:rPr>
        <w:t>Managed IRI services: supervised onsite consultants, developed IRI databases structured to provide maximum utilization of data, and produced monthly reports and analyses for J&amp;J management.</w:t>
      </w:r>
    </w:p>
    <w:p w:rsidR="00954DA7" w:rsidRPr="008C65DA" w:rsidRDefault="00954DA7" w:rsidP="00954DA7">
      <w:pPr>
        <w:pStyle w:val="ListParagraph"/>
        <w:numPr>
          <w:ilvl w:val="0"/>
          <w:numId w:val="6"/>
        </w:numPr>
        <w:spacing w:after="0"/>
        <w:rPr>
          <w:rFonts w:ascii="Verdana" w:hAnsi="Verdana"/>
          <w:sz w:val="18"/>
          <w:szCs w:val="18"/>
        </w:rPr>
      </w:pPr>
      <w:r w:rsidRPr="008C65DA">
        <w:rPr>
          <w:rFonts w:ascii="Verdana" w:hAnsi="Verdana"/>
          <w:sz w:val="18"/>
          <w:szCs w:val="18"/>
        </w:rPr>
        <w:t>Negotiated corporate contracts and supervised syndicated data suppliers, including IRI, AC Nielsen, TNS diary panel and other syndicated suppliers. Received J &amp; J Standards of Leadership award for work with IRI.</w:t>
      </w:r>
    </w:p>
    <w:p w:rsidR="00954DA7" w:rsidRPr="008C65DA" w:rsidRDefault="00954DA7" w:rsidP="00954DA7">
      <w:pPr>
        <w:pStyle w:val="ListParagraph"/>
        <w:numPr>
          <w:ilvl w:val="0"/>
          <w:numId w:val="6"/>
        </w:numPr>
        <w:spacing w:after="0"/>
        <w:rPr>
          <w:rFonts w:ascii="Verdana" w:hAnsi="Verdana"/>
          <w:sz w:val="18"/>
          <w:szCs w:val="18"/>
        </w:rPr>
      </w:pPr>
      <w:r w:rsidRPr="008C65DA">
        <w:rPr>
          <w:rFonts w:ascii="Verdana" w:hAnsi="Verdana"/>
          <w:sz w:val="18"/>
          <w:szCs w:val="18"/>
        </w:rPr>
        <w:t xml:space="preserve">Worked in fast-paced environment, with 70 projects and ~8 new product launches each year. </w:t>
      </w:r>
    </w:p>
    <w:p w:rsidR="00896197" w:rsidRPr="008C65DA" w:rsidRDefault="00896197" w:rsidP="00896197">
      <w:pPr>
        <w:spacing w:after="0"/>
        <w:rPr>
          <w:rFonts w:ascii="Verdana" w:hAnsi="Verdana"/>
          <w:i/>
          <w:sz w:val="18"/>
          <w:szCs w:val="18"/>
        </w:rPr>
      </w:pPr>
      <w:r w:rsidRPr="008C65DA">
        <w:rPr>
          <w:rFonts w:ascii="Verdana" w:hAnsi="Verdana"/>
          <w:i/>
          <w:sz w:val="18"/>
          <w:szCs w:val="18"/>
        </w:rPr>
        <w:t>Team Leader:</w:t>
      </w:r>
    </w:p>
    <w:p w:rsidR="00896197" w:rsidRPr="008C65DA" w:rsidRDefault="00896197" w:rsidP="00896197">
      <w:pPr>
        <w:pStyle w:val="ListParagraph"/>
        <w:numPr>
          <w:ilvl w:val="0"/>
          <w:numId w:val="7"/>
        </w:numPr>
        <w:spacing w:after="0"/>
        <w:rPr>
          <w:rFonts w:ascii="Verdana" w:hAnsi="Verdana"/>
          <w:sz w:val="18"/>
          <w:szCs w:val="18"/>
        </w:rPr>
      </w:pPr>
      <w:r w:rsidRPr="008C65DA">
        <w:rPr>
          <w:rFonts w:ascii="Verdana" w:hAnsi="Verdana"/>
          <w:sz w:val="18"/>
          <w:szCs w:val="18"/>
        </w:rPr>
        <w:t>Supervised Sr. Marketing Research Analyst and marketing research consultants.</w:t>
      </w:r>
    </w:p>
    <w:p w:rsidR="00896197" w:rsidRPr="008C65DA" w:rsidRDefault="00896197" w:rsidP="00896197">
      <w:pPr>
        <w:pStyle w:val="ListParagraph"/>
        <w:numPr>
          <w:ilvl w:val="0"/>
          <w:numId w:val="7"/>
        </w:numPr>
        <w:spacing w:after="0"/>
        <w:rPr>
          <w:rFonts w:ascii="Verdana" w:hAnsi="Verdana"/>
          <w:sz w:val="18"/>
          <w:szCs w:val="18"/>
        </w:rPr>
      </w:pPr>
      <w:r w:rsidRPr="008C65DA">
        <w:rPr>
          <w:rFonts w:ascii="Verdana" w:hAnsi="Verdana"/>
          <w:sz w:val="18"/>
          <w:szCs w:val="18"/>
        </w:rPr>
        <w:t>Worked across J &amp; J companies to integrate technologies, share findings, and leverage spending.</w:t>
      </w:r>
    </w:p>
    <w:p w:rsidR="00896197" w:rsidRPr="008C65DA" w:rsidRDefault="00896197" w:rsidP="0044371F">
      <w:pPr>
        <w:pStyle w:val="ListParagraph"/>
        <w:numPr>
          <w:ilvl w:val="0"/>
          <w:numId w:val="7"/>
        </w:numPr>
        <w:spacing w:after="240"/>
        <w:rPr>
          <w:rFonts w:ascii="Verdana" w:hAnsi="Verdana"/>
          <w:sz w:val="18"/>
          <w:szCs w:val="18"/>
        </w:rPr>
      </w:pPr>
      <w:r w:rsidRPr="008C65DA">
        <w:rPr>
          <w:rFonts w:ascii="Verdana" w:hAnsi="Verdana"/>
          <w:sz w:val="18"/>
          <w:szCs w:val="18"/>
        </w:rPr>
        <w:t>Received J&amp;J Standards of Leadership award for leadership of department during director's leave.</w:t>
      </w:r>
    </w:p>
    <w:p w:rsidR="0041685E" w:rsidRPr="008C65DA" w:rsidRDefault="0041685E" w:rsidP="00C6658C">
      <w:pPr>
        <w:tabs>
          <w:tab w:val="right" w:pos="10620"/>
        </w:tabs>
        <w:spacing w:after="0"/>
        <w:rPr>
          <w:rFonts w:ascii="Verdana" w:hAnsi="Verdana"/>
          <w:sz w:val="18"/>
          <w:szCs w:val="18"/>
        </w:rPr>
      </w:pPr>
      <w:r w:rsidRPr="008C65DA">
        <w:rPr>
          <w:rFonts w:ascii="Verdana" w:hAnsi="Verdana"/>
          <w:b/>
          <w:sz w:val="18"/>
          <w:szCs w:val="18"/>
        </w:rPr>
        <w:t>A.C. NIELSEN</w:t>
      </w:r>
      <w:r w:rsidRPr="008C65DA">
        <w:rPr>
          <w:rFonts w:ascii="Verdana" w:hAnsi="Verdana"/>
          <w:sz w:val="18"/>
          <w:szCs w:val="18"/>
        </w:rPr>
        <w:t xml:space="preserve">, Santa Ana, CA </w:t>
      </w:r>
      <w:r w:rsidRPr="008C65DA">
        <w:rPr>
          <w:rFonts w:ascii="Verdana" w:hAnsi="Verdana"/>
          <w:sz w:val="18"/>
          <w:szCs w:val="18"/>
        </w:rPr>
        <w:tab/>
        <w:t>1992 - 1996</w:t>
      </w:r>
    </w:p>
    <w:p w:rsidR="0041685E" w:rsidRPr="008C65DA" w:rsidRDefault="0041685E" w:rsidP="0041685E">
      <w:pPr>
        <w:spacing w:after="0"/>
        <w:rPr>
          <w:rFonts w:ascii="Verdana" w:hAnsi="Verdana"/>
          <w:sz w:val="18"/>
          <w:szCs w:val="18"/>
        </w:rPr>
      </w:pPr>
      <w:r w:rsidRPr="008C65DA">
        <w:rPr>
          <w:rFonts w:ascii="Verdana" w:hAnsi="Verdana"/>
          <w:b/>
          <w:i/>
          <w:sz w:val="18"/>
          <w:szCs w:val="18"/>
        </w:rPr>
        <w:t>Corporate Account Manager</w:t>
      </w:r>
      <w:r w:rsidRPr="008C65DA">
        <w:rPr>
          <w:rFonts w:ascii="Verdana" w:hAnsi="Verdana"/>
          <w:sz w:val="18"/>
          <w:szCs w:val="18"/>
        </w:rPr>
        <w:t xml:space="preserve"> - On-site Consultant</w:t>
      </w:r>
    </w:p>
    <w:p w:rsidR="0041685E" w:rsidRPr="008C65DA" w:rsidRDefault="0041685E" w:rsidP="0041685E">
      <w:pPr>
        <w:spacing w:after="0"/>
        <w:rPr>
          <w:rFonts w:ascii="Verdana" w:hAnsi="Verdana"/>
          <w:sz w:val="16"/>
          <w:szCs w:val="16"/>
        </w:rPr>
      </w:pPr>
      <w:r w:rsidRPr="008C65DA">
        <w:rPr>
          <w:rFonts w:ascii="Verdana" w:hAnsi="Verdana"/>
          <w:sz w:val="16"/>
          <w:szCs w:val="16"/>
        </w:rPr>
        <w:t xml:space="preserve">AC Nielsen provides information, analytic services, and consulting primarily for data collected on point of sale retail sales to consumers, as well as purchases tracked through their household panel. </w:t>
      </w:r>
    </w:p>
    <w:p w:rsidR="0041685E" w:rsidRPr="008C65DA" w:rsidRDefault="0041685E" w:rsidP="00C6658C">
      <w:pPr>
        <w:pStyle w:val="ListParagraph"/>
        <w:numPr>
          <w:ilvl w:val="0"/>
          <w:numId w:val="9"/>
        </w:numPr>
        <w:spacing w:after="0"/>
        <w:rPr>
          <w:rFonts w:ascii="Verdana" w:hAnsi="Verdana"/>
          <w:sz w:val="18"/>
          <w:szCs w:val="18"/>
        </w:rPr>
      </w:pPr>
      <w:r w:rsidRPr="008C65DA">
        <w:rPr>
          <w:rFonts w:ascii="Verdana" w:hAnsi="Verdana"/>
          <w:sz w:val="18"/>
          <w:szCs w:val="18"/>
        </w:rPr>
        <w:t xml:space="preserve">Managed major corporate accounts, including Neutrogena, Johnson &amp; Johnson, </w:t>
      </w:r>
      <w:proofErr w:type="spellStart"/>
      <w:r w:rsidRPr="008C65DA">
        <w:rPr>
          <w:rFonts w:ascii="Verdana" w:hAnsi="Verdana"/>
          <w:sz w:val="18"/>
          <w:szCs w:val="18"/>
        </w:rPr>
        <w:t>Kal</w:t>
      </w:r>
      <w:proofErr w:type="spellEnd"/>
      <w:r w:rsidRPr="008C65DA">
        <w:rPr>
          <w:rFonts w:ascii="Verdana" w:hAnsi="Verdana"/>
          <w:sz w:val="18"/>
          <w:szCs w:val="18"/>
        </w:rPr>
        <w:t xml:space="preserve"> </w:t>
      </w:r>
      <w:proofErr w:type="spellStart"/>
      <w:r w:rsidRPr="008C65DA">
        <w:rPr>
          <w:rFonts w:ascii="Verdana" w:hAnsi="Verdana"/>
          <w:sz w:val="18"/>
          <w:szCs w:val="18"/>
        </w:rPr>
        <w:t>Kan</w:t>
      </w:r>
      <w:proofErr w:type="spellEnd"/>
      <w:r w:rsidRPr="008C65DA">
        <w:rPr>
          <w:rFonts w:ascii="Verdana" w:hAnsi="Verdana"/>
          <w:sz w:val="18"/>
          <w:szCs w:val="18"/>
        </w:rPr>
        <w:t xml:space="preserve"> (Mars</w:t>
      </w:r>
      <w:r w:rsidR="00D00138" w:rsidRPr="008C65DA">
        <w:rPr>
          <w:rFonts w:ascii="Verdana" w:hAnsi="Verdana"/>
          <w:sz w:val="18"/>
          <w:szCs w:val="18"/>
        </w:rPr>
        <w:t xml:space="preserve"> </w:t>
      </w:r>
      <w:proofErr w:type="spellStart"/>
      <w:r w:rsidR="00D00138" w:rsidRPr="008C65DA">
        <w:rPr>
          <w:rFonts w:ascii="Verdana" w:hAnsi="Verdana"/>
          <w:sz w:val="18"/>
          <w:szCs w:val="18"/>
        </w:rPr>
        <w:t>Petcare</w:t>
      </w:r>
      <w:proofErr w:type="spellEnd"/>
      <w:r w:rsidRPr="008C65DA">
        <w:rPr>
          <w:rFonts w:ascii="Verdana" w:hAnsi="Verdana"/>
          <w:sz w:val="18"/>
          <w:szCs w:val="18"/>
        </w:rPr>
        <w:t>), and McKesson Water Products, handling client requests and services.</w:t>
      </w:r>
    </w:p>
    <w:p w:rsidR="0041685E" w:rsidRPr="008C65DA" w:rsidRDefault="0041685E" w:rsidP="00C6658C">
      <w:pPr>
        <w:pStyle w:val="ListParagraph"/>
        <w:numPr>
          <w:ilvl w:val="0"/>
          <w:numId w:val="9"/>
        </w:numPr>
        <w:spacing w:after="0"/>
        <w:rPr>
          <w:rFonts w:ascii="Verdana" w:hAnsi="Verdana"/>
          <w:sz w:val="18"/>
          <w:szCs w:val="18"/>
        </w:rPr>
      </w:pPr>
      <w:r w:rsidRPr="008C65DA">
        <w:rPr>
          <w:rFonts w:ascii="Verdana" w:hAnsi="Verdana"/>
          <w:sz w:val="18"/>
          <w:szCs w:val="18"/>
        </w:rPr>
        <w:t>Produced integrated analyses of segment dynamics, new product introductions, promotion effectiveness and other business issues that maximized client's value from Nielsen UPC scanner, consumer and promotion data.</w:t>
      </w:r>
    </w:p>
    <w:p w:rsidR="0041685E" w:rsidRPr="008C65DA" w:rsidRDefault="0041685E" w:rsidP="00C6658C">
      <w:pPr>
        <w:pStyle w:val="ListParagraph"/>
        <w:numPr>
          <w:ilvl w:val="0"/>
          <w:numId w:val="9"/>
        </w:numPr>
        <w:spacing w:after="0"/>
        <w:rPr>
          <w:rFonts w:ascii="Verdana" w:hAnsi="Verdana"/>
          <w:sz w:val="18"/>
          <w:szCs w:val="18"/>
        </w:rPr>
      </w:pPr>
      <w:r w:rsidRPr="008C65DA">
        <w:rPr>
          <w:rFonts w:ascii="Verdana" w:hAnsi="Verdana"/>
          <w:sz w:val="18"/>
          <w:szCs w:val="18"/>
        </w:rPr>
        <w:t>Supervised and coordinated activities of on-site analyst team, hiring, training, and reviewing.</w:t>
      </w:r>
    </w:p>
    <w:p w:rsidR="0041685E" w:rsidRPr="008C65DA" w:rsidRDefault="0041685E" w:rsidP="00C6658C">
      <w:pPr>
        <w:pStyle w:val="ListParagraph"/>
        <w:numPr>
          <w:ilvl w:val="0"/>
          <w:numId w:val="9"/>
        </w:numPr>
        <w:spacing w:after="0"/>
        <w:rPr>
          <w:rFonts w:ascii="Verdana" w:hAnsi="Verdana"/>
          <w:sz w:val="18"/>
          <w:szCs w:val="18"/>
        </w:rPr>
      </w:pPr>
      <w:r w:rsidRPr="008C65DA">
        <w:rPr>
          <w:rFonts w:ascii="Verdana" w:hAnsi="Verdana"/>
          <w:sz w:val="18"/>
          <w:szCs w:val="18"/>
        </w:rPr>
        <w:t>Prepared proposals to sell Nielsen products beyond contracted services for incremental revenue.</w:t>
      </w:r>
    </w:p>
    <w:p w:rsidR="0041685E" w:rsidRPr="008C65DA" w:rsidRDefault="0041685E" w:rsidP="00C6658C">
      <w:pPr>
        <w:pStyle w:val="ListParagraph"/>
        <w:numPr>
          <w:ilvl w:val="0"/>
          <w:numId w:val="9"/>
        </w:numPr>
        <w:spacing w:after="0"/>
        <w:rPr>
          <w:rFonts w:ascii="Verdana" w:hAnsi="Verdana"/>
          <w:sz w:val="18"/>
          <w:szCs w:val="18"/>
        </w:rPr>
      </w:pPr>
      <w:r w:rsidRPr="008C65DA">
        <w:rPr>
          <w:rFonts w:ascii="Verdana" w:hAnsi="Verdana"/>
          <w:sz w:val="18"/>
          <w:szCs w:val="18"/>
        </w:rPr>
        <w:t>Regularly presented issues analyses to sales and marketing management and advertising agencies.</w:t>
      </w:r>
    </w:p>
    <w:p w:rsidR="0041685E" w:rsidRPr="008C65DA" w:rsidRDefault="0041685E" w:rsidP="00C6658C">
      <w:pPr>
        <w:pStyle w:val="ListParagraph"/>
        <w:numPr>
          <w:ilvl w:val="0"/>
          <w:numId w:val="9"/>
        </w:numPr>
        <w:spacing w:after="0"/>
        <w:rPr>
          <w:rFonts w:ascii="Verdana" w:hAnsi="Verdana"/>
          <w:sz w:val="18"/>
          <w:szCs w:val="18"/>
        </w:rPr>
      </w:pPr>
      <w:r w:rsidRPr="008C65DA">
        <w:rPr>
          <w:rFonts w:ascii="Verdana" w:hAnsi="Verdana"/>
          <w:sz w:val="18"/>
          <w:szCs w:val="18"/>
        </w:rPr>
        <w:t>Created software system that integrates consumer and scanner data to define optimal product mix.</w:t>
      </w:r>
    </w:p>
    <w:p w:rsidR="0041685E" w:rsidRDefault="0041685E" w:rsidP="005C03D9">
      <w:pPr>
        <w:pStyle w:val="ListParagraph"/>
        <w:numPr>
          <w:ilvl w:val="0"/>
          <w:numId w:val="9"/>
        </w:numPr>
        <w:spacing w:after="0"/>
        <w:rPr>
          <w:rFonts w:ascii="Verdana" w:hAnsi="Verdana"/>
          <w:sz w:val="18"/>
          <w:szCs w:val="18"/>
        </w:rPr>
      </w:pPr>
      <w:r w:rsidRPr="008C65DA">
        <w:rPr>
          <w:rFonts w:ascii="Verdana" w:hAnsi="Verdana"/>
          <w:sz w:val="18"/>
          <w:szCs w:val="18"/>
        </w:rPr>
        <w:t>Developed and implemented training program to help client associates, agencies, and brokers use Nielsen data, optimizing sales, merchandising, and marketing through application of Category Management principles.</w:t>
      </w:r>
    </w:p>
    <w:p w:rsidR="005C03D9" w:rsidRPr="005C03D9" w:rsidRDefault="005C03D9" w:rsidP="005C03D9">
      <w:pPr>
        <w:spacing w:after="0"/>
        <w:rPr>
          <w:rFonts w:ascii="Verdana" w:hAnsi="Verdana"/>
          <w:sz w:val="18"/>
          <w:szCs w:val="18"/>
        </w:rPr>
      </w:pPr>
    </w:p>
    <w:p w:rsidR="0041685E" w:rsidRPr="008C65DA" w:rsidRDefault="0041685E" w:rsidP="0041685E">
      <w:pPr>
        <w:spacing w:after="0"/>
        <w:rPr>
          <w:rFonts w:ascii="Verdana" w:hAnsi="Verdana"/>
          <w:b/>
          <w:i/>
          <w:sz w:val="24"/>
          <w:szCs w:val="24"/>
          <w:u w:val="single"/>
        </w:rPr>
      </w:pPr>
      <w:r w:rsidRPr="008C65DA">
        <w:rPr>
          <w:rFonts w:ascii="Verdana" w:hAnsi="Verdana"/>
          <w:b/>
          <w:i/>
          <w:sz w:val="24"/>
          <w:szCs w:val="24"/>
          <w:u w:val="single"/>
        </w:rPr>
        <w:t>Education</w:t>
      </w:r>
    </w:p>
    <w:p w:rsidR="0041685E" w:rsidRPr="008C65DA" w:rsidRDefault="0041685E" w:rsidP="0041685E">
      <w:pPr>
        <w:spacing w:after="0"/>
        <w:rPr>
          <w:rFonts w:ascii="Verdana" w:hAnsi="Verdana"/>
          <w:sz w:val="18"/>
          <w:szCs w:val="18"/>
        </w:rPr>
      </w:pPr>
      <w:r w:rsidRPr="008C65DA">
        <w:rPr>
          <w:rFonts w:ascii="Verdana" w:hAnsi="Verdana"/>
          <w:b/>
          <w:sz w:val="18"/>
          <w:szCs w:val="18"/>
        </w:rPr>
        <w:t>UNIVERSITY OF SOUTHERN CALIFORNIA</w:t>
      </w:r>
      <w:r w:rsidRPr="008C65DA">
        <w:rPr>
          <w:rFonts w:ascii="Verdana" w:hAnsi="Verdana"/>
          <w:sz w:val="18"/>
          <w:szCs w:val="18"/>
        </w:rPr>
        <w:t>, Los Angeles, CA</w:t>
      </w:r>
    </w:p>
    <w:p w:rsidR="0041685E" w:rsidRPr="008C65DA" w:rsidRDefault="0041685E" w:rsidP="0041685E">
      <w:pPr>
        <w:spacing w:after="0"/>
        <w:rPr>
          <w:rFonts w:ascii="Verdana" w:hAnsi="Verdana"/>
          <w:sz w:val="18"/>
          <w:szCs w:val="18"/>
        </w:rPr>
      </w:pPr>
      <w:r w:rsidRPr="008C65DA">
        <w:rPr>
          <w:rFonts w:ascii="Verdana" w:hAnsi="Verdana"/>
          <w:b/>
          <w:i/>
          <w:sz w:val="18"/>
          <w:szCs w:val="18"/>
        </w:rPr>
        <w:t>Masters of Business Administration</w:t>
      </w:r>
      <w:r w:rsidRPr="008C65DA">
        <w:rPr>
          <w:rFonts w:ascii="Verdana" w:hAnsi="Verdana"/>
          <w:sz w:val="18"/>
          <w:szCs w:val="18"/>
        </w:rPr>
        <w:t>, Concentration: Marketing</w:t>
      </w:r>
    </w:p>
    <w:p w:rsidR="0041685E" w:rsidRPr="008C65DA" w:rsidRDefault="0041685E" w:rsidP="0041685E">
      <w:pPr>
        <w:spacing w:after="0"/>
        <w:rPr>
          <w:rFonts w:ascii="Verdana" w:hAnsi="Verdana"/>
          <w:sz w:val="18"/>
          <w:szCs w:val="18"/>
        </w:rPr>
      </w:pPr>
      <w:r w:rsidRPr="008C65DA">
        <w:rPr>
          <w:rFonts w:ascii="Verdana" w:hAnsi="Verdana"/>
          <w:sz w:val="18"/>
          <w:szCs w:val="18"/>
        </w:rPr>
        <w:t>Dean's Honor List all 4 semesters, Beta Gamma Sigma honor society</w:t>
      </w:r>
    </w:p>
    <w:p w:rsidR="0041685E" w:rsidRPr="008C65DA" w:rsidRDefault="0041685E" w:rsidP="0092485E">
      <w:pPr>
        <w:pStyle w:val="ListParagraph"/>
        <w:numPr>
          <w:ilvl w:val="0"/>
          <w:numId w:val="12"/>
        </w:numPr>
        <w:spacing w:after="0"/>
        <w:rPr>
          <w:rFonts w:ascii="Verdana" w:hAnsi="Verdana"/>
          <w:sz w:val="18"/>
          <w:szCs w:val="18"/>
        </w:rPr>
      </w:pPr>
      <w:r w:rsidRPr="008C65DA">
        <w:rPr>
          <w:rFonts w:ascii="Verdana" w:hAnsi="Verdana"/>
          <w:sz w:val="18"/>
          <w:szCs w:val="18"/>
        </w:rPr>
        <w:t>Dean's Fellowship: Researched link between customer satisfaction and financial performance.</w:t>
      </w:r>
    </w:p>
    <w:p w:rsidR="0041685E" w:rsidRPr="008C65DA" w:rsidRDefault="0041685E" w:rsidP="0092485E">
      <w:pPr>
        <w:pStyle w:val="ListParagraph"/>
        <w:numPr>
          <w:ilvl w:val="0"/>
          <w:numId w:val="12"/>
        </w:numPr>
        <w:spacing w:after="0"/>
        <w:rPr>
          <w:rFonts w:ascii="Verdana" w:hAnsi="Verdana"/>
          <w:sz w:val="18"/>
          <w:szCs w:val="18"/>
        </w:rPr>
      </w:pPr>
      <w:r w:rsidRPr="008C65DA">
        <w:rPr>
          <w:rFonts w:ascii="Verdana" w:hAnsi="Verdana"/>
          <w:sz w:val="18"/>
          <w:szCs w:val="18"/>
        </w:rPr>
        <w:t>Case Competition Team: One of six faculty-selected students to prepare for national competition.</w:t>
      </w:r>
    </w:p>
    <w:p w:rsidR="007205A6" w:rsidRPr="008C65DA" w:rsidRDefault="0041685E" w:rsidP="00223B3C">
      <w:pPr>
        <w:pStyle w:val="ListParagraph"/>
        <w:numPr>
          <w:ilvl w:val="0"/>
          <w:numId w:val="12"/>
        </w:numPr>
        <w:spacing w:after="0"/>
        <w:rPr>
          <w:rFonts w:ascii="Verdana" w:hAnsi="Verdana"/>
          <w:sz w:val="18"/>
          <w:szCs w:val="18"/>
        </w:rPr>
      </w:pPr>
      <w:r w:rsidRPr="008C65DA">
        <w:rPr>
          <w:rFonts w:ascii="Verdana" w:hAnsi="Verdana"/>
          <w:sz w:val="18"/>
          <w:szCs w:val="18"/>
        </w:rPr>
        <w:t>SAT Preparatory Program: Volunteer mentor for South Central L.A. high school student.</w:t>
      </w:r>
    </w:p>
    <w:p w:rsidR="0041685E" w:rsidRPr="008C65DA" w:rsidRDefault="0041685E" w:rsidP="00D72560">
      <w:pPr>
        <w:pStyle w:val="ListParagraph"/>
        <w:numPr>
          <w:ilvl w:val="0"/>
          <w:numId w:val="12"/>
        </w:numPr>
        <w:spacing w:after="120"/>
        <w:rPr>
          <w:rFonts w:ascii="Verdana" w:hAnsi="Verdana"/>
          <w:sz w:val="18"/>
          <w:szCs w:val="18"/>
        </w:rPr>
      </w:pPr>
      <w:r w:rsidRPr="008C65DA">
        <w:rPr>
          <w:rFonts w:ascii="Verdana" w:hAnsi="Verdana"/>
          <w:sz w:val="18"/>
          <w:szCs w:val="18"/>
        </w:rPr>
        <w:t>PINKERTON SECURITY &amp; INVESTIGATION SERVICES, Van Nuys, CA, Summer Associate-Marketing</w:t>
      </w:r>
    </w:p>
    <w:p w:rsidR="0041685E" w:rsidRPr="008C65DA" w:rsidRDefault="0041685E" w:rsidP="0041685E">
      <w:pPr>
        <w:spacing w:after="0"/>
        <w:rPr>
          <w:rFonts w:ascii="Verdana" w:hAnsi="Verdana"/>
          <w:sz w:val="18"/>
          <w:szCs w:val="18"/>
        </w:rPr>
      </w:pPr>
      <w:r w:rsidRPr="008C65DA">
        <w:rPr>
          <w:rFonts w:ascii="Verdana" w:hAnsi="Verdana"/>
          <w:b/>
          <w:sz w:val="18"/>
          <w:szCs w:val="18"/>
        </w:rPr>
        <w:t>UNIVERSITY OF CALIFORNIA, DAVIS</w:t>
      </w:r>
      <w:r w:rsidRPr="008C65DA">
        <w:rPr>
          <w:rFonts w:ascii="Verdana" w:hAnsi="Verdana"/>
          <w:sz w:val="18"/>
          <w:szCs w:val="18"/>
        </w:rPr>
        <w:t xml:space="preserve"> – College of Agricultural &amp; Environmental Science</w:t>
      </w:r>
    </w:p>
    <w:p w:rsidR="0041685E" w:rsidRDefault="0041685E" w:rsidP="005C03D9">
      <w:pPr>
        <w:spacing w:after="0"/>
        <w:rPr>
          <w:rFonts w:ascii="Verdana" w:hAnsi="Verdana"/>
          <w:sz w:val="18"/>
          <w:szCs w:val="18"/>
        </w:rPr>
      </w:pPr>
      <w:r w:rsidRPr="008C65DA">
        <w:rPr>
          <w:rFonts w:ascii="Verdana" w:hAnsi="Verdana"/>
          <w:b/>
          <w:i/>
          <w:sz w:val="18"/>
          <w:szCs w:val="18"/>
        </w:rPr>
        <w:t>Bachelor of Science</w:t>
      </w:r>
      <w:r w:rsidRPr="008C65DA">
        <w:rPr>
          <w:rFonts w:ascii="Verdana" w:hAnsi="Verdana"/>
          <w:sz w:val="18"/>
          <w:szCs w:val="18"/>
        </w:rPr>
        <w:t>, Food Science &amp; Managerial Economics</w:t>
      </w:r>
    </w:p>
    <w:p w:rsidR="005C03D9" w:rsidRPr="008C65DA" w:rsidRDefault="005C03D9" w:rsidP="005C03D9">
      <w:pPr>
        <w:spacing w:after="0"/>
        <w:rPr>
          <w:rFonts w:ascii="Verdana" w:hAnsi="Verdana"/>
          <w:sz w:val="18"/>
          <w:szCs w:val="18"/>
        </w:rPr>
      </w:pPr>
    </w:p>
    <w:p w:rsidR="0041685E" w:rsidRPr="008C65DA" w:rsidRDefault="0041685E" w:rsidP="0041685E">
      <w:pPr>
        <w:spacing w:after="0"/>
        <w:rPr>
          <w:rFonts w:ascii="Verdana" w:hAnsi="Verdana"/>
          <w:sz w:val="18"/>
          <w:szCs w:val="18"/>
        </w:rPr>
      </w:pPr>
      <w:r w:rsidRPr="008C65DA">
        <w:rPr>
          <w:rFonts w:ascii="Verdana" w:hAnsi="Verdana"/>
          <w:b/>
          <w:i/>
          <w:sz w:val="24"/>
          <w:szCs w:val="24"/>
          <w:u w:val="single"/>
        </w:rPr>
        <w:t>Professional Development</w:t>
      </w:r>
      <w:r w:rsidRPr="008C65DA">
        <w:rPr>
          <w:rFonts w:ascii="Verdana" w:hAnsi="Verdana"/>
          <w:sz w:val="20"/>
          <w:szCs w:val="20"/>
        </w:rPr>
        <w:t xml:space="preserve"> </w:t>
      </w:r>
      <w:r w:rsidRPr="008C65DA">
        <w:rPr>
          <w:rFonts w:ascii="Verdana" w:hAnsi="Verdana"/>
          <w:sz w:val="18"/>
          <w:szCs w:val="18"/>
        </w:rPr>
        <w:t>– Training, Seminars and Conferences Include:</w:t>
      </w:r>
    </w:p>
    <w:p w:rsidR="003206BD" w:rsidRDefault="00C0403A" w:rsidP="0092485E">
      <w:pPr>
        <w:pStyle w:val="ListParagraph"/>
        <w:numPr>
          <w:ilvl w:val="0"/>
          <w:numId w:val="13"/>
        </w:numPr>
        <w:spacing w:after="0"/>
        <w:rPr>
          <w:rFonts w:ascii="Verdana" w:hAnsi="Verdana"/>
          <w:sz w:val="18"/>
          <w:szCs w:val="18"/>
        </w:rPr>
      </w:pPr>
      <w:r>
        <w:rPr>
          <w:rFonts w:ascii="Verdana" w:hAnsi="Verdana"/>
          <w:sz w:val="18"/>
          <w:szCs w:val="18"/>
        </w:rPr>
        <w:t>Technical savvy with online research tools including</w:t>
      </w:r>
      <w:r w:rsidR="003206BD" w:rsidRPr="008C65DA">
        <w:rPr>
          <w:rFonts w:ascii="Verdana" w:hAnsi="Verdana"/>
          <w:sz w:val="18"/>
          <w:szCs w:val="18"/>
        </w:rPr>
        <w:t xml:space="preserve"> programming</w:t>
      </w:r>
      <w:r>
        <w:rPr>
          <w:rFonts w:ascii="Verdana" w:hAnsi="Verdana"/>
          <w:sz w:val="18"/>
          <w:szCs w:val="18"/>
        </w:rPr>
        <w:t xml:space="preserve"> and </w:t>
      </w:r>
      <w:r w:rsidR="00A40ABB">
        <w:rPr>
          <w:rFonts w:ascii="Verdana" w:hAnsi="Verdana"/>
          <w:sz w:val="18"/>
          <w:szCs w:val="18"/>
        </w:rPr>
        <w:t xml:space="preserve">statistical </w:t>
      </w:r>
      <w:r>
        <w:rPr>
          <w:rFonts w:ascii="Verdana" w:hAnsi="Verdana"/>
          <w:sz w:val="18"/>
          <w:szCs w:val="18"/>
        </w:rPr>
        <w:t>analysis in</w:t>
      </w:r>
      <w:r w:rsidR="003206BD" w:rsidRPr="008C65DA">
        <w:rPr>
          <w:rFonts w:ascii="Verdana" w:hAnsi="Verdana"/>
          <w:sz w:val="18"/>
          <w:szCs w:val="18"/>
        </w:rPr>
        <w:t xml:space="preserve"> </w:t>
      </w:r>
      <w:proofErr w:type="spellStart"/>
      <w:r w:rsidR="003206BD" w:rsidRPr="008C65DA">
        <w:rPr>
          <w:rFonts w:ascii="Verdana" w:hAnsi="Verdana"/>
          <w:sz w:val="18"/>
          <w:szCs w:val="18"/>
        </w:rPr>
        <w:t>Qualtrics</w:t>
      </w:r>
      <w:proofErr w:type="spellEnd"/>
      <w:r w:rsidR="003206BD" w:rsidRPr="008C65DA">
        <w:rPr>
          <w:rFonts w:ascii="Verdana" w:hAnsi="Verdana"/>
          <w:sz w:val="18"/>
          <w:szCs w:val="18"/>
        </w:rPr>
        <w:t xml:space="preserve"> </w:t>
      </w:r>
      <w:r>
        <w:rPr>
          <w:rFonts w:ascii="Verdana" w:hAnsi="Verdana"/>
          <w:sz w:val="18"/>
          <w:szCs w:val="18"/>
        </w:rPr>
        <w:t xml:space="preserve">and </w:t>
      </w:r>
      <w:proofErr w:type="spellStart"/>
      <w:r>
        <w:rPr>
          <w:rFonts w:ascii="Verdana" w:hAnsi="Verdana"/>
          <w:sz w:val="18"/>
          <w:szCs w:val="18"/>
        </w:rPr>
        <w:t>MarketSight</w:t>
      </w:r>
      <w:proofErr w:type="spellEnd"/>
      <w:r w:rsidR="00142F7F">
        <w:rPr>
          <w:rFonts w:ascii="Verdana" w:hAnsi="Verdana"/>
          <w:sz w:val="18"/>
          <w:szCs w:val="18"/>
        </w:rPr>
        <w:t xml:space="preserve"> (functions similar to SPSS)</w:t>
      </w:r>
      <w:r w:rsidR="004C6C79">
        <w:rPr>
          <w:rFonts w:ascii="Verdana" w:hAnsi="Verdana"/>
          <w:sz w:val="18"/>
          <w:szCs w:val="18"/>
        </w:rPr>
        <w:t>;</w:t>
      </w:r>
      <w:r w:rsidR="00A40ABB">
        <w:rPr>
          <w:rFonts w:ascii="Verdana" w:hAnsi="Verdana"/>
          <w:sz w:val="18"/>
          <w:szCs w:val="18"/>
        </w:rPr>
        <w:t xml:space="preserve"> </w:t>
      </w:r>
      <w:r w:rsidR="00142F7F">
        <w:rPr>
          <w:rFonts w:ascii="Verdana" w:hAnsi="Verdana"/>
          <w:sz w:val="18"/>
          <w:szCs w:val="18"/>
        </w:rPr>
        <w:t xml:space="preserve">high </w:t>
      </w:r>
      <w:r w:rsidR="00A40ABB">
        <w:rPr>
          <w:rFonts w:ascii="Verdana" w:hAnsi="Verdana"/>
          <w:sz w:val="18"/>
          <w:szCs w:val="18"/>
        </w:rPr>
        <w:t xml:space="preserve">proficiency in proprietary database software including Nielsen, IRI, NPD, </w:t>
      </w:r>
      <w:proofErr w:type="spellStart"/>
      <w:r w:rsidR="00A40ABB">
        <w:rPr>
          <w:rFonts w:ascii="Verdana" w:hAnsi="Verdana"/>
          <w:sz w:val="18"/>
          <w:szCs w:val="18"/>
        </w:rPr>
        <w:t>Euromonitor</w:t>
      </w:r>
      <w:proofErr w:type="spellEnd"/>
      <w:r w:rsidR="004C6C79">
        <w:rPr>
          <w:rFonts w:ascii="Verdana" w:hAnsi="Verdana"/>
          <w:sz w:val="18"/>
          <w:szCs w:val="18"/>
        </w:rPr>
        <w:t>; Website development i</w:t>
      </w:r>
      <w:r w:rsidR="00E0080E">
        <w:rPr>
          <w:rFonts w:ascii="Verdana" w:hAnsi="Verdana"/>
          <w:sz w:val="18"/>
          <w:szCs w:val="18"/>
        </w:rPr>
        <w:t>ncluding html, CSS,</w:t>
      </w:r>
      <w:r w:rsidR="004C6C79">
        <w:rPr>
          <w:rFonts w:ascii="Verdana" w:hAnsi="Verdana"/>
          <w:sz w:val="18"/>
          <w:szCs w:val="18"/>
        </w:rPr>
        <w:t xml:space="preserve"> </w:t>
      </w:r>
      <w:r w:rsidR="00E0080E">
        <w:rPr>
          <w:rFonts w:ascii="Verdana" w:hAnsi="Verdana"/>
          <w:sz w:val="18"/>
          <w:szCs w:val="18"/>
        </w:rPr>
        <w:t>JavaScript</w:t>
      </w:r>
      <w:r w:rsidR="004C6C79">
        <w:rPr>
          <w:rFonts w:ascii="Verdana" w:hAnsi="Verdana"/>
          <w:sz w:val="18"/>
          <w:szCs w:val="18"/>
        </w:rPr>
        <w:t>, Google Analytics</w:t>
      </w:r>
    </w:p>
    <w:p w:rsidR="005C03D9" w:rsidRPr="005C03D9" w:rsidRDefault="005C03D9" w:rsidP="005C03D9">
      <w:pPr>
        <w:pStyle w:val="ListParagraph"/>
        <w:numPr>
          <w:ilvl w:val="0"/>
          <w:numId w:val="13"/>
        </w:numPr>
        <w:rPr>
          <w:rFonts w:ascii="Verdana" w:hAnsi="Verdana"/>
          <w:sz w:val="18"/>
          <w:szCs w:val="18"/>
        </w:rPr>
      </w:pPr>
      <w:r>
        <w:rPr>
          <w:rFonts w:ascii="Verdana" w:hAnsi="Verdana"/>
          <w:sz w:val="18"/>
          <w:szCs w:val="18"/>
        </w:rPr>
        <w:t>E</w:t>
      </w:r>
      <w:r w:rsidRPr="005C03D9">
        <w:rPr>
          <w:rFonts w:ascii="Verdana" w:hAnsi="Verdana"/>
          <w:sz w:val="18"/>
          <w:szCs w:val="18"/>
        </w:rPr>
        <w:t xml:space="preserve">xtensive experience with Office programs including Excel, PowerPoint, Word, </w:t>
      </w:r>
      <w:proofErr w:type="gramStart"/>
      <w:r w:rsidRPr="005C03D9">
        <w:rPr>
          <w:rFonts w:ascii="Verdana" w:hAnsi="Verdana"/>
          <w:sz w:val="18"/>
          <w:szCs w:val="18"/>
        </w:rPr>
        <w:t>Outlook</w:t>
      </w:r>
      <w:proofErr w:type="gramEnd"/>
      <w:r w:rsidRPr="005C03D9">
        <w:rPr>
          <w:rFonts w:ascii="Verdana" w:hAnsi="Verdana"/>
          <w:sz w:val="18"/>
          <w:szCs w:val="18"/>
        </w:rPr>
        <w:t>.</w:t>
      </w:r>
      <w:r w:rsidR="000C66E7">
        <w:rPr>
          <w:rFonts w:ascii="Verdana" w:hAnsi="Verdana"/>
          <w:sz w:val="18"/>
          <w:szCs w:val="18"/>
        </w:rPr>
        <w:t xml:space="preserve"> </w:t>
      </w:r>
      <w:r w:rsidR="001B2CB4">
        <w:rPr>
          <w:rFonts w:ascii="Verdana" w:hAnsi="Verdana"/>
          <w:sz w:val="18"/>
          <w:szCs w:val="18"/>
        </w:rPr>
        <w:t>p</w:t>
      </w:r>
      <w:r w:rsidR="000C66E7">
        <w:rPr>
          <w:rFonts w:ascii="Verdana" w:hAnsi="Verdana"/>
          <w:sz w:val="18"/>
          <w:szCs w:val="18"/>
        </w:rPr>
        <w:t>lus QuickBooks</w:t>
      </w:r>
    </w:p>
    <w:p w:rsidR="0041685E" w:rsidRPr="008C65DA" w:rsidRDefault="0041685E" w:rsidP="0092485E">
      <w:pPr>
        <w:pStyle w:val="ListParagraph"/>
        <w:numPr>
          <w:ilvl w:val="0"/>
          <w:numId w:val="13"/>
        </w:numPr>
        <w:spacing w:after="0"/>
        <w:rPr>
          <w:rFonts w:ascii="Verdana" w:hAnsi="Verdana"/>
          <w:sz w:val="18"/>
          <w:szCs w:val="18"/>
        </w:rPr>
      </w:pPr>
      <w:r w:rsidRPr="008C65DA">
        <w:rPr>
          <w:rFonts w:ascii="Verdana" w:hAnsi="Verdana"/>
          <w:sz w:val="18"/>
          <w:szCs w:val="18"/>
        </w:rPr>
        <w:t xml:space="preserve">Johnson &amp; Johnson Marketing Excellence MEX and Process Excellence/Design Excellence DEX </w:t>
      </w:r>
    </w:p>
    <w:p w:rsidR="0041685E" w:rsidRPr="008C65DA" w:rsidRDefault="0041685E" w:rsidP="0092485E">
      <w:pPr>
        <w:pStyle w:val="ListParagraph"/>
        <w:numPr>
          <w:ilvl w:val="0"/>
          <w:numId w:val="13"/>
        </w:numPr>
        <w:spacing w:after="0"/>
        <w:rPr>
          <w:rFonts w:ascii="Verdana" w:hAnsi="Verdana"/>
          <w:sz w:val="18"/>
          <w:szCs w:val="18"/>
        </w:rPr>
      </w:pPr>
      <w:r w:rsidRPr="008C65DA">
        <w:rPr>
          <w:rFonts w:ascii="Verdana" w:hAnsi="Verdana"/>
          <w:sz w:val="18"/>
          <w:szCs w:val="18"/>
        </w:rPr>
        <w:t>J&amp;J Advertising School ALPS I &amp; II, Media School, and “Products that Delight” Sensory Training</w:t>
      </w:r>
    </w:p>
    <w:p w:rsidR="0041685E" w:rsidRDefault="0041685E" w:rsidP="0092485E">
      <w:pPr>
        <w:pStyle w:val="ListParagraph"/>
        <w:numPr>
          <w:ilvl w:val="0"/>
          <w:numId w:val="13"/>
        </w:numPr>
        <w:spacing w:after="120"/>
        <w:rPr>
          <w:rFonts w:ascii="Verdana" w:hAnsi="Verdana"/>
          <w:sz w:val="18"/>
          <w:szCs w:val="18"/>
        </w:rPr>
      </w:pPr>
      <w:r w:rsidRPr="008C65DA">
        <w:rPr>
          <w:rFonts w:ascii="Verdana" w:hAnsi="Verdana"/>
          <w:sz w:val="18"/>
          <w:szCs w:val="18"/>
        </w:rPr>
        <w:t>IRI Reinventing CPG &amp; Retail Summit</w:t>
      </w:r>
    </w:p>
    <w:p w:rsidR="005C03D9" w:rsidRDefault="005C03D9" w:rsidP="0092485E">
      <w:pPr>
        <w:pStyle w:val="ListParagraph"/>
        <w:numPr>
          <w:ilvl w:val="0"/>
          <w:numId w:val="13"/>
        </w:numPr>
        <w:spacing w:after="120"/>
        <w:rPr>
          <w:rFonts w:ascii="Verdana" w:hAnsi="Verdana"/>
          <w:sz w:val="18"/>
          <w:szCs w:val="18"/>
        </w:rPr>
      </w:pPr>
      <w:r>
        <w:rPr>
          <w:rFonts w:ascii="Verdana" w:hAnsi="Verdana"/>
          <w:sz w:val="18"/>
          <w:szCs w:val="18"/>
        </w:rPr>
        <w:t>Completed 60 hour Income Tax Preparation Class pl</w:t>
      </w:r>
      <w:r w:rsidR="000A3FCA">
        <w:rPr>
          <w:rFonts w:ascii="Verdana" w:hAnsi="Verdana"/>
          <w:sz w:val="18"/>
          <w:szCs w:val="18"/>
        </w:rPr>
        <w:t>us 20 hours annual</w:t>
      </w:r>
      <w:r>
        <w:rPr>
          <w:rFonts w:ascii="Verdana" w:hAnsi="Verdana"/>
          <w:sz w:val="18"/>
          <w:szCs w:val="18"/>
        </w:rPr>
        <w:t xml:space="preserve"> continuing education to meet CTEC requirements to prepare Federal and State Income</w:t>
      </w:r>
      <w:r w:rsidR="00D060A8">
        <w:rPr>
          <w:rFonts w:ascii="Verdana" w:hAnsi="Verdana"/>
          <w:sz w:val="18"/>
          <w:szCs w:val="18"/>
        </w:rPr>
        <w:t xml:space="preserve"> Tax in the state of California</w:t>
      </w:r>
      <w:r w:rsidR="00DC39BD">
        <w:rPr>
          <w:rFonts w:ascii="Verdana" w:hAnsi="Verdana"/>
          <w:sz w:val="18"/>
          <w:szCs w:val="18"/>
        </w:rPr>
        <w:t>, IRS AFSP participant</w:t>
      </w:r>
    </w:p>
    <w:p w:rsidR="00D95ACF" w:rsidRDefault="00D95ACF" w:rsidP="0092485E">
      <w:pPr>
        <w:pStyle w:val="ListParagraph"/>
        <w:numPr>
          <w:ilvl w:val="0"/>
          <w:numId w:val="13"/>
        </w:numPr>
        <w:spacing w:after="120"/>
        <w:rPr>
          <w:rFonts w:ascii="Verdana" w:hAnsi="Verdana"/>
          <w:sz w:val="18"/>
          <w:szCs w:val="18"/>
        </w:rPr>
      </w:pPr>
      <w:r>
        <w:rPr>
          <w:rFonts w:ascii="Verdana" w:hAnsi="Verdana"/>
          <w:sz w:val="18"/>
          <w:szCs w:val="18"/>
        </w:rPr>
        <w:t>Completed IRS VITA/TCE certification to prepare taxes for free for low income a</w:t>
      </w:r>
      <w:r w:rsidR="00D060A8">
        <w:rPr>
          <w:rFonts w:ascii="Verdana" w:hAnsi="Verdana"/>
          <w:sz w:val="18"/>
          <w:szCs w:val="18"/>
        </w:rPr>
        <w:t>nd senior taxpayers</w:t>
      </w:r>
    </w:p>
    <w:p w:rsidR="00142F7F" w:rsidRPr="00D060A8" w:rsidRDefault="005C03D9" w:rsidP="008F4760">
      <w:pPr>
        <w:pStyle w:val="ListParagraph"/>
        <w:numPr>
          <w:ilvl w:val="0"/>
          <w:numId w:val="13"/>
        </w:numPr>
        <w:spacing w:after="0"/>
        <w:rPr>
          <w:rFonts w:ascii="Verdana" w:hAnsi="Verdana"/>
          <w:b/>
          <w:i/>
          <w:sz w:val="20"/>
          <w:szCs w:val="20"/>
          <w:u w:val="single"/>
        </w:rPr>
      </w:pPr>
      <w:r w:rsidRPr="005C03D9">
        <w:rPr>
          <w:rFonts w:ascii="Verdana" w:hAnsi="Verdana"/>
          <w:sz w:val="18"/>
          <w:szCs w:val="18"/>
        </w:rPr>
        <w:t>Conversant in Spanish</w:t>
      </w:r>
    </w:p>
    <w:p w:rsidR="005C03D9" w:rsidRPr="00D060A8" w:rsidRDefault="005C03D9" w:rsidP="005C03D9">
      <w:pPr>
        <w:spacing w:after="0"/>
        <w:rPr>
          <w:rFonts w:ascii="Verdana" w:hAnsi="Verdana"/>
          <w:b/>
          <w:i/>
          <w:sz w:val="20"/>
          <w:szCs w:val="20"/>
          <w:u w:val="single"/>
        </w:rPr>
      </w:pPr>
    </w:p>
    <w:p w:rsidR="00A40ABB" w:rsidRDefault="0041685E" w:rsidP="00954DA7">
      <w:pPr>
        <w:spacing w:after="0"/>
        <w:rPr>
          <w:rFonts w:ascii="Verdana" w:hAnsi="Verdana"/>
          <w:sz w:val="18"/>
          <w:szCs w:val="18"/>
        </w:rPr>
      </w:pPr>
      <w:r w:rsidRPr="008C65DA">
        <w:rPr>
          <w:rFonts w:ascii="Verdana" w:hAnsi="Verdana"/>
          <w:b/>
          <w:i/>
          <w:sz w:val="24"/>
          <w:szCs w:val="24"/>
          <w:u w:val="single"/>
        </w:rPr>
        <w:t xml:space="preserve">Volunteer </w:t>
      </w:r>
      <w:r w:rsidR="00A40ABB">
        <w:rPr>
          <w:rFonts w:ascii="Verdana" w:hAnsi="Verdana"/>
          <w:sz w:val="18"/>
          <w:szCs w:val="18"/>
        </w:rPr>
        <w:t>–</w:t>
      </w:r>
      <w:r w:rsidRPr="008C65DA">
        <w:rPr>
          <w:rFonts w:ascii="Verdana" w:hAnsi="Verdana"/>
          <w:sz w:val="18"/>
          <w:szCs w:val="18"/>
        </w:rPr>
        <w:t xml:space="preserve"> </w:t>
      </w:r>
    </w:p>
    <w:p w:rsidR="00074517" w:rsidRDefault="0041685E" w:rsidP="00A40ABB">
      <w:pPr>
        <w:pStyle w:val="ListParagraph"/>
        <w:numPr>
          <w:ilvl w:val="0"/>
          <w:numId w:val="16"/>
        </w:numPr>
        <w:spacing w:after="0"/>
        <w:rPr>
          <w:rFonts w:ascii="Verdana" w:hAnsi="Verdana"/>
          <w:sz w:val="18"/>
          <w:szCs w:val="18"/>
        </w:rPr>
      </w:pPr>
      <w:r w:rsidRPr="00A40ABB">
        <w:rPr>
          <w:rFonts w:ascii="Verdana" w:hAnsi="Verdana"/>
          <w:sz w:val="18"/>
          <w:szCs w:val="18"/>
        </w:rPr>
        <w:t>South Bay Literacy Council</w:t>
      </w:r>
      <w:r w:rsidR="009D43E5" w:rsidRPr="00A40ABB">
        <w:rPr>
          <w:rFonts w:ascii="Verdana" w:hAnsi="Verdana"/>
          <w:sz w:val="18"/>
          <w:szCs w:val="18"/>
        </w:rPr>
        <w:t>,</w:t>
      </w:r>
      <w:r w:rsidRPr="00A40ABB">
        <w:rPr>
          <w:rFonts w:ascii="Verdana" w:hAnsi="Verdana"/>
          <w:sz w:val="18"/>
          <w:szCs w:val="18"/>
        </w:rPr>
        <w:t xml:space="preserve"> Jan 2008 to present</w:t>
      </w:r>
      <w:r w:rsidR="009D43E5" w:rsidRPr="00A40ABB">
        <w:rPr>
          <w:rFonts w:ascii="Verdana" w:hAnsi="Verdana"/>
          <w:sz w:val="18"/>
          <w:szCs w:val="18"/>
        </w:rPr>
        <w:t>, volunteer weekly tutoring English</w:t>
      </w:r>
      <w:r w:rsidR="00A40ABB">
        <w:rPr>
          <w:rFonts w:ascii="Verdana" w:hAnsi="Verdana"/>
          <w:sz w:val="18"/>
          <w:szCs w:val="18"/>
        </w:rPr>
        <w:t>, grant writing</w:t>
      </w:r>
    </w:p>
    <w:p w:rsidR="00D95ACF" w:rsidRDefault="00D95ACF" w:rsidP="00A40ABB">
      <w:pPr>
        <w:pStyle w:val="ListParagraph"/>
        <w:numPr>
          <w:ilvl w:val="0"/>
          <w:numId w:val="16"/>
        </w:numPr>
        <w:spacing w:after="0"/>
        <w:rPr>
          <w:rFonts w:ascii="Verdana" w:hAnsi="Verdana"/>
          <w:sz w:val="18"/>
          <w:szCs w:val="18"/>
        </w:rPr>
      </w:pPr>
      <w:r>
        <w:rPr>
          <w:rFonts w:ascii="Verdana" w:hAnsi="Verdana"/>
          <w:sz w:val="18"/>
          <w:szCs w:val="18"/>
        </w:rPr>
        <w:t>Los Angeles Volunteer Income Tax Assistance (VITA) Collaborative, 2016</w:t>
      </w:r>
      <w:r w:rsidR="003809F6">
        <w:rPr>
          <w:rFonts w:ascii="Verdana" w:hAnsi="Verdana"/>
          <w:sz w:val="18"/>
          <w:szCs w:val="18"/>
        </w:rPr>
        <w:t xml:space="preserve">-2018 </w:t>
      </w:r>
      <w:r>
        <w:rPr>
          <w:rFonts w:ascii="Verdana" w:hAnsi="Verdana"/>
          <w:sz w:val="18"/>
          <w:szCs w:val="18"/>
        </w:rPr>
        <w:t>volunteer tax preparer</w:t>
      </w:r>
    </w:p>
    <w:p w:rsidR="00A40ABB" w:rsidRDefault="00A40ABB" w:rsidP="00A40ABB">
      <w:pPr>
        <w:pStyle w:val="ListParagraph"/>
        <w:numPr>
          <w:ilvl w:val="0"/>
          <w:numId w:val="16"/>
        </w:numPr>
        <w:spacing w:after="0"/>
        <w:rPr>
          <w:rFonts w:ascii="Verdana" w:hAnsi="Verdana"/>
          <w:sz w:val="18"/>
          <w:szCs w:val="18"/>
        </w:rPr>
      </w:pPr>
      <w:r>
        <w:rPr>
          <w:rFonts w:ascii="Verdana" w:hAnsi="Verdana"/>
          <w:sz w:val="18"/>
          <w:szCs w:val="18"/>
        </w:rPr>
        <w:t>International volunteer in Peru (</w:t>
      </w:r>
      <w:proofErr w:type="spellStart"/>
      <w:r>
        <w:rPr>
          <w:rFonts w:ascii="Verdana" w:hAnsi="Verdana"/>
          <w:sz w:val="18"/>
          <w:szCs w:val="18"/>
        </w:rPr>
        <w:t>Ayacuccho</w:t>
      </w:r>
      <w:proofErr w:type="spellEnd"/>
      <w:r>
        <w:rPr>
          <w:rFonts w:ascii="Verdana" w:hAnsi="Verdana"/>
          <w:sz w:val="18"/>
          <w:szCs w:val="18"/>
        </w:rPr>
        <w:t xml:space="preserve"> &amp; Lima), Brazil (Salvador da Bahia) and Argentina (La Plata)</w:t>
      </w:r>
    </w:p>
    <w:p w:rsidR="005C03D9" w:rsidRPr="005C03D9" w:rsidRDefault="0069401D" w:rsidP="005C03D9">
      <w:pPr>
        <w:pStyle w:val="ListParagraph"/>
        <w:numPr>
          <w:ilvl w:val="0"/>
          <w:numId w:val="16"/>
        </w:numPr>
        <w:rPr>
          <w:rFonts w:ascii="Verdana" w:hAnsi="Verdana"/>
          <w:sz w:val="18"/>
          <w:szCs w:val="18"/>
        </w:rPr>
      </w:pPr>
      <w:r>
        <w:rPr>
          <w:rFonts w:ascii="Verdana" w:hAnsi="Verdana"/>
          <w:sz w:val="18"/>
          <w:szCs w:val="18"/>
        </w:rPr>
        <w:t xml:space="preserve">Additional volunteer work: </w:t>
      </w:r>
      <w:r w:rsidR="005C03D9" w:rsidRPr="005C03D9">
        <w:rPr>
          <w:rFonts w:ascii="Verdana" w:hAnsi="Verdana"/>
          <w:sz w:val="18"/>
          <w:szCs w:val="18"/>
        </w:rPr>
        <w:t>KCRW public radio pledge drive</w:t>
      </w:r>
      <w:r w:rsidR="003809F6">
        <w:rPr>
          <w:rFonts w:ascii="Verdana" w:hAnsi="Verdana"/>
          <w:sz w:val="18"/>
          <w:szCs w:val="18"/>
        </w:rPr>
        <w:t>s</w:t>
      </w:r>
      <w:r w:rsidR="003A65CA">
        <w:rPr>
          <w:rFonts w:ascii="Verdana" w:hAnsi="Verdana"/>
          <w:sz w:val="18"/>
          <w:szCs w:val="18"/>
        </w:rPr>
        <w:t>, Playa Info</w:t>
      </w:r>
      <w:r>
        <w:rPr>
          <w:rFonts w:ascii="Verdana" w:hAnsi="Verdana"/>
          <w:sz w:val="18"/>
          <w:szCs w:val="18"/>
        </w:rPr>
        <w:t>, Big Imagination 747 Project</w:t>
      </w:r>
    </w:p>
    <w:sectPr w:rsidR="005C03D9" w:rsidRPr="005C03D9" w:rsidSect="0041685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11527"/>
    <w:multiLevelType w:val="hybridMultilevel"/>
    <w:tmpl w:val="4A68FBC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CF4663A"/>
    <w:multiLevelType w:val="hybridMultilevel"/>
    <w:tmpl w:val="28442E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D927D0"/>
    <w:multiLevelType w:val="hybridMultilevel"/>
    <w:tmpl w:val="0692710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1D92E21"/>
    <w:multiLevelType w:val="hybridMultilevel"/>
    <w:tmpl w:val="045A7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473A8F"/>
    <w:multiLevelType w:val="hybridMultilevel"/>
    <w:tmpl w:val="90163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57021"/>
    <w:multiLevelType w:val="hybridMultilevel"/>
    <w:tmpl w:val="DA22E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DBB68B8"/>
    <w:multiLevelType w:val="hybridMultilevel"/>
    <w:tmpl w:val="33CEDE08"/>
    <w:lvl w:ilvl="0" w:tplc="0409000B">
      <w:start w:val="1"/>
      <w:numFmt w:val="bullet"/>
      <w:lvlText w:val=""/>
      <w:lvlJc w:val="left"/>
      <w:pPr>
        <w:ind w:left="360" w:hanging="360"/>
      </w:pPr>
      <w:rPr>
        <w:rFonts w:ascii="Wingdings" w:hAnsi="Wingdings" w:hint="default"/>
      </w:rPr>
    </w:lvl>
    <w:lvl w:ilvl="1" w:tplc="1CBCE0C4">
      <w:start w:val="1"/>
      <w:numFmt w:val="bullet"/>
      <w:lvlText w:val=""/>
      <w:lvlJc w:val="center"/>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1BB7346"/>
    <w:multiLevelType w:val="hybridMultilevel"/>
    <w:tmpl w:val="1DE0862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48005A53"/>
    <w:multiLevelType w:val="hybridMultilevel"/>
    <w:tmpl w:val="E2B4B5C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88B30FA"/>
    <w:multiLevelType w:val="hybridMultilevel"/>
    <w:tmpl w:val="53D44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5566DF"/>
    <w:multiLevelType w:val="hybridMultilevel"/>
    <w:tmpl w:val="673CF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CC79F7"/>
    <w:multiLevelType w:val="hybridMultilevel"/>
    <w:tmpl w:val="959ADA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F383486"/>
    <w:multiLevelType w:val="hybridMultilevel"/>
    <w:tmpl w:val="675A726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2E95558"/>
    <w:multiLevelType w:val="hybridMultilevel"/>
    <w:tmpl w:val="8F88EDD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B5A1E9D"/>
    <w:multiLevelType w:val="hybridMultilevel"/>
    <w:tmpl w:val="9CD6440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EC8439C"/>
    <w:multiLevelType w:val="hybridMultilevel"/>
    <w:tmpl w:val="F9D4FE00"/>
    <w:lvl w:ilvl="0" w:tplc="0409000B">
      <w:start w:val="1"/>
      <w:numFmt w:val="bullet"/>
      <w:lvlText w:val=""/>
      <w:lvlJc w:val="left"/>
      <w:pPr>
        <w:ind w:left="360" w:hanging="360"/>
      </w:pPr>
      <w:rPr>
        <w:rFonts w:ascii="Wingdings" w:hAnsi="Wingdings" w:hint="default"/>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EE15E9B"/>
    <w:multiLevelType w:val="hybridMultilevel"/>
    <w:tmpl w:val="36D28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
  </w:num>
  <w:num w:numId="3">
    <w:abstractNumId w:val="1"/>
  </w:num>
  <w:num w:numId="4">
    <w:abstractNumId w:val="10"/>
  </w:num>
  <w:num w:numId="5">
    <w:abstractNumId w:val="9"/>
  </w:num>
  <w:num w:numId="6">
    <w:abstractNumId w:val="16"/>
  </w:num>
  <w:num w:numId="7">
    <w:abstractNumId w:val="5"/>
  </w:num>
  <w:num w:numId="8">
    <w:abstractNumId w:val="4"/>
  </w:num>
  <w:num w:numId="9">
    <w:abstractNumId w:val="2"/>
  </w:num>
  <w:num w:numId="10">
    <w:abstractNumId w:val="12"/>
  </w:num>
  <w:num w:numId="11">
    <w:abstractNumId w:val="13"/>
  </w:num>
  <w:num w:numId="12">
    <w:abstractNumId w:val="0"/>
  </w:num>
  <w:num w:numId="13">
    <w:abstractNumId w:val="8"/>
  </w:num>
  <w:num w:numId="14">
    <w:abstractNumId w:val="7"/>
  </w:num>
  <w:num w:numId="15">
    <w:abstractNumId w:val="11"/>
  </w:num>
  <w:num w:numId="16">
    <w:abstractNumId w:val="14"/>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85E"/>
    <w:rsid w:val="000220A5"/>
    <w:rsid w:val="00074517"/>
    <w:rsid w:val="000A3FCA"/>
    <w:rsid w:val="000B12BA"/>
    <w:rsid w:val="000C66E7"/>
    <w:rsid w:val="001038FD"/>
    <w:rsid w:val="00142F7F"/>
    <w:rsid w:val="00153A6B"/>
    <w:rsid w:val="00185AA9"/>
    <w:rsid w:val="001B2CB4"/>
    <w:rsid w:val="002159A2"/>
    <w:rsid w:val="00240491"/>
    <w:rsid w:val="002436E2"/>
    <w:rsid w:val="00287A35"/>
    <w:rsid w:val="002E0370"/>
    <w:rsid w:val="002F7064"/>
    <w:rsid w:val="003206BD"/>
    <w:rsid w:val="003715E2"/>
    <w:rsid w:val="003809F6"/>
    <w:rsid w:val="00391E60"/>
    <w:rsid w:val="003A65CA"/>
    <w:rsid w:val="0041685E"/>
    <w:rsid w:val="0044371F"/>
    <w:rsid w:val="004C6C79"/>
    <w:rsid w:val="005C03D9"/>
    <w:rsid w:val="006207A0"/>
    <w:rsid w:val="00646834"/>
    <w:rsid w:val="00672F22"/>
    <w:rsid w:val="0069401D"/>
    <w:rsid w:val="0069529E"/>
    <w:rsid w:val="007205A6"/>
    <w:rsid w:val="00797F4C"/>
    <w:rsid w:val="00810491"/>
    <w:rsid w:val="00893B52"/>
    <w:rsid w:val="00896197"/>
    <w:rsid w:val="008A09E3"/>
    <w:rsid w:val="008C65DA"/>
    <w:rsid w:val="008D2AE4"/>
    <w:rsid w:val="00922151"/>
    <w:rsid w:val="0092485E"/>
    <w:rsid w:val="00954DA7"/>
    <w:rsid w:val="0097372A"/>
    <w:rsid w:val="0099049D"/>
    <w:rsid w:val="009A2E52"/>
    <w:rsid w:val="009A60F2"/>
    <w:rsid w:val="009D43E5"/>
    <w:rsid w:val="00A40ABB"/>
    <w:rsid w:val="00A615DE"/>
    <w:rsid w:val="00A91756"/>
    <w:rsid w:val="00AE0A8F"/>
    <w:rsid w:val="00B15E7E"/>
    <w:rsid w:val="00B31E32"/>
    <w:rsid w:val="00BE7A98"/>
    <w:rsid w:val="00C0403A"/>
    <w:rsid w:val="00C0465C"/>
    <w:rsid w:val="00C33563"/>
    <w:rsid w:val="00C6658C"/>
    <w:rsid w:val="00D00138"/>
    <w:rsid w:val="00D060A8"/>
    <w:rsid w:val="00D0748B"/>
    <w:rsid w:val="00D45695"/>
    <w:rsid w:val="00D72560"/>
    <w:rsid w:val="00D95ACF"/>
    <w:rsid w:val="00DA01A2"/>
    <w:rsid w:val="00DC39BD"/>
    <w:rsid w:val="00DD451D"/>
    <w:rsid w:val="00E0080E"/>
    <w:rsid w:val="00E806DB"/>
    <w:rsid w:val="00EB4655"/>
    <w:rsid w:val="00EC027F"/>
    <w:rsid w:val="00FA2695"/>
    <w:rsid w:val="00FA2D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67F4EC-540E-496E-BDD1-CE7113FB1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685E"/>
    <w:pPr>
      <w:ind w:left="720"/>
      <w:contextualSpacing/>
    </w:pPr>
  </w:style>
  <w:style w:type="character" w:styleId="Hyperlink">
    <w:name w:val="Hyperlink"/>
    <w:basedOn w:val="DefaultParagraphFont"/>
    <w:uiPriority w:val="99"/>
    <w:unhideWhenUsed/>
    <w:rsid w:val="0041685E"/>
    <w:rPr>
      <w:color w:val="0563C1" w:themeColor="hyperlink"/>
      <w:u w:val="single"/>
    </w:rPr>
  </w:style>
  <w:style w:type="paragraph" w:styleId="BalloonText">
    <w:name w:val="Balloon Text"/>
    <w:basedOn w:val="Normal"/>
    <w:link w:val="BalloonTextChar"/>
    <w:uiPriority w:val="99"/>
    <w:semiHidden/>
    <w:unhideWhenUsed/>
    <w:rsid w:val="00893B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3B5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theCONSUMERi.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1315</Words>
  <Characters>7499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Ilona Rice</dc:creator>
  <cp:keywords/>
  <dc:description/>
  <cp:lastModifiedBy>Ilona Rice</cp:lastModifiedBy>
  <cp:revision>3</cp:revision>
  <cp:lastPrinted>2015-10-14T18:42:00Z</cp:lastPrinted>
  <dcterms:created xsi:type="dcterms:W3CDTF">2018-10-21T04:31:00Z</dcterms:created>
  <dcterms:modified xsi:type="dcterms:W3CDTF">2018-10-21T04:31:00Z</dcterms:modified>
</cp:coreProperties>
</file>